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E47407" w:rsidRDefault="00E47407" w:rsidP="00266EBC">
      <w:pPr>
        <w:jc w:val="center"/>
        <w:rPr>
          <w:rFonts w:ascii="Times New Roman" w:eastAsia="Times New Roman" w:hAnsi="Times New Roman" w:cs="Times New Roman"/>
          <w:sz w:val="48"/>
          <w:szCs w:val="48"/>
        </w:rPr>
      </w:pPr>
    </w:p>
    <w:p w:rsidR="00880ADF" w:rsidRPr="00266EBC" w:rsidRDefault="00266EBC" w:rsidP="00266EBC">
      <w:pPr>
        <w:jc w:val="center"/>
        <w:rPr>
          <w:rFonts w:ascii="Times New Roman" w:eastAsia="Times New Roman" w:hAnsi="Times New Roman" w:cs="Times New Roman"/>
          <w:sz w:val="48"/>
          <w:szCs w:val="48"/>
        </w:rPr>
      </w:pPr>
      <w:r w:rsidRPr="00266EBC">
        <w:rPr>
          <w:rFonts w:ascii="Times New Roman" w:eastAsia="Times New Roman" w:hAnsi="Times New Roman" w:cs="Times New Roman"/>
          <w:sz w:val="48"/>
          <w:szCs w:val="48"/>
        </w:rPr>
        <w:lastRenderedPageBreak/>
        <w:t>Methodist Learning Center</w:t>
      </w:r>
    </w:p>
    <w:p w:rsidR="00266EBC" w:rsidRDefault="00266EBC" w:rsidP="00266EBC">
      <w:pPr>
        <w:jc w:val="center"/>
        <w:rPr>
          <w:rFonts w:ascii="Times New Roman" w:eastAsia="Times New Roman" w:hAnsi="Times New Roman" w:cs="Times New Roman"/>
          <w:sz w:val="24"/>
          <w:szCs w:val="24"/>
        </w:rPr>
      </w:pPr>
      <w:r w:rsidRPr="00266EBC">
        <w:rPr>
          <w:rFonts w:ascii="Times New Roman" w:eastAsia="Times New Roman" w:hAnsi="Times New Roman" w:cs="Times New Roman"/>
          <w:sz w:val="24"/>
          <w:szCs w:val="24"/>
        </w:rPr>
        <w:t>at First United Methodist Church of Port St. Joe, Florida</w:t>
      </w:r>
    </w:p>
    <w:p w:rsidR="00266EBC" w:rsidRDefault="00266EBC">
      <w:pPr>
        <w:rPr>
          <w:rFonts w:ascii="Times New Roman" w:eastAsia="Times New Roman" w:hAnsi="Times New Roman" w:cs="Times New Roman"/>
          <w:sz w:val="24"/>
          <w:szCs w:val="24"/>
        </w:rPr>
      </w:pPr>
    </w:p>
    <w:p w:rsidR="00266EBC" w:rsidRDefault="00266EBC">
      <w:pPr>
        <w:rPr>
          <w:rFonts w:ascii="Times New Roman" w:eastAsia="Times New Roman" w:hAnsi="Times New Roman" w:cs="Times New Roman"/>
          <w:sz w:val="24"/>
          <w:szCs w:val="24"/>
        </w:rPr>
      </w:pPr>
    </w:p>
    <w:p w:rsidR="00266EBC" w:rsidRDefault="00266EBC">
      <w:pPr>
        <w:rPr>
          <w:rFonts w:ascii="Times New Roman" w:eastAsia="Times New Roman" w:hAnsi="Times New Roman" w:cs="Times New Roman"/>
          <w:sz w:val="24"/>
          <w:szCs w:val="24"/>
        </w:rPr>
      </w:pPr>
    </w:p>
    <w:p w:rsidR="00266EBC" w:rsidRDefault="00266EBC">
      <w:pPr>
        <w:rPr>
          <w:rFonts w:ascii="Times New Roman" w:eastAsia="Times New Roman" w:hAnsi="Times New Roman" w:cs="Times New Roman"/>
          <w:sz w:val="24"/>
          <w:szCs w:val="24"/>
        </w:rPr>
      </w:pPr>
    </w:p>
    <w:p w:rsidR="00266EBC" w:rsidRDefault="00266EBC">
      <w:pPr>
        <w:rPr>
          <w:rFonts w:ascii="Times New Roman" w:eastAsia="Times New Roman" w:hAnsi="Times New Roman" w:cs="Times New Roman"/>
          <w:sz w:val="24"/>
          <w:szCs w:val="24"/>
        </w:rPr>
      </w:pPr>
    </w:p>
    <w:p w:rsidR="00266EBC" w:rsidRPr="00266EBC" w:rsidRDefault="00266EBC">
      <w:pPr>
        <w:rPr>
          <w:rFonts w:ascii="Times New Roman" w:eastAsia="Times New Roman" w:hAnsi="Times New Roman" w:cs="Times New Roman"/>
          <w:sz w:val="24"/>
          <w:szCs w:val="24"/>
        </w:rPr>
      </w:pPr>
    </w:p>
    <w:p w:rsidR="00880ADF" w:rsidRDefault="007E6E31" w:rsidP="007E6E3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962400" cy="2574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_PSJ_Rev1 (0000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0" cy="2574290"/>
                    </a:xfrm>
                    <a:prstGeom prst="rect">
                      <a:avLst/>
                    </a:prstGeom>
                  </pic:spPr>
                </pic:pic>
              </a:graphicData>
            </a:graphic>
          </wp:inline>
        </w:drawing>
      </w:r>
    </w:p>
    <w:p w:rsidR="00880ADF" w:rsidRDefault="00880ADF">
      <w:pPr>
        <w:rPr>
          <w:rFonts w:ascii="Times New Roman" w:eastAsia="Times New Roman" w:hAnsi="Times New Roman" w:cs="Times New Roman"/>
          <w:sz w:val="20"/>
          <w:szCs w:val="20"/>
        </w:rPr>
      </w:pPr>
    </w:p>
    <w:p w:rsidR="00880ADF" w:rsidRDefault="00880ADF">
      <w:pPr>
        <w:rPr>
          <w:rFonts w:ascii="Times New Roman" w:eastAsia="Times New Roman" w:hAnsi="Times New Roman" w:cs="Times New Roman"/>
          <w:sz w:val="20"/>
          <w:szCs w:val="20"/>
        </w:rPr>
      </w:pPr>
    </w:p>
    <w:p w:rsidR="00880ADF" w:rsidRPr="001C2C13" w:rsidRDefault="00880ADF" w:rsidP="001C2C13">
      <w:pPr>
        <w:jc w:val="center"/>
        <w:rPr>
          <w:rFonts w:ascii="Times New Roman" w:eastAsia="Times New Roman" w:hAnsi="Times New Roman" w:cs="Times New Roman"/>
          <w:sz w:val="24"/>
          <w:szCs w:val="24"/>
        </w:rPr>
      </w:pPr>
    </w:p>
    <w:p w:rsidR="00880ADF" w:rsidRDefault="00880ADF" w:rsidP="00266EBC">
      <w:pPr>
        <w:jc w:val="center"/>
        <w:rPr>
          <w:rFonts w:ascii="Times New Roman" w:eastAsia="Times New Roman" w:hAnsi="Times New Roman" w:cs="Times New Roman"/>
          <w:sz w:val="20"/>
          <w:szCs w:val="20"/>
        </w:rPr>
      </w:pPr>
    </w:p>
    <w:p w:rsidR="00880ADF" w:rsidRDefault="00880ADF">
      <w:pPr>
        <w:rPr>
          <w:rFonts w:ascii="Times New Roman" w:eastAsia="Times New Roman" w:hAnsi="Times New Roman" w:cs="Times New Roman"/>
          <w:sz w:val="20"/>
          <w:szCs w:val="20"/>
        </w:rPr>
      </w:pPr>
    </w:p>
    <w:p w:rsidR="00880ADF" w:rsidRDefault="00880ADF">
      <w:pPr>
        <w:rPr>
          <w:rFonts w:ascii="Times New Roman" w:eastAsia="Times New Roman" w:hAnsi="Times New Roman" w:cs="Times New Roman"/>
          <w:sz w:val="20"/>
          <w:szCs w:val="20"/>
        </w:rPr>
      </w:pPr>
    </w:p>
    <w:p w:rsidR="00880ADF" w:rsidRDefault="00880ADF">
      <w:pPr>
        <w:rPr>
          <w:rFonts w:ascii="Times New Roman" w:eastAsia="Times New Roman" w:hAnsi="Times New Roman" w:cs="Times New Roman"/>
          <w:sz w:val="20"/>
          <w:szCs w:val="20"/>
        </w:rPr>
      </w:pPr>
    </w:p>
    <w:p w:rsidR="0037378B" w:rsidRDefault="001C2C13" w:rsidP="0037378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 Program</w:t>
      </w:r>
    </w:p>
    <w:p w:rsidR="00035799" w:rsidRDefault="00035799" w:rsidP="0037378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 # </w:t>
      </w:r>
      <w:r w:rsidRPr="00035799">
        <w:rPr>
          <w:rFonts w:ascii="Times New Roman" w:eastAsia="Times New Roman" w:hAnsi="Times New Roman" w:cs="Times New Roman"/>
          <w:sz w:val="24"/>
          <w:szCs w:val="24"/>
        </w:rPr>
        <w:t>C14GU0717</w:t>
      </w:r>
    </w:p>
    <w:p w:rsidR="001C2C13" w:rsidRDefault="001C2C13" w:rsidP="001C2C13">
      <w:pPr>
        <w:jc w:val="right"/>
        <w:rPr>
          <w:rFonts w:ascii="Times New Roman" w:eastAsia="Times New Roman" w:hAnsi="Times New Roman" w:cs="Times New Roman"/>
          <w:sz w:val="44"/>
          <w:szCs w:val="44"/>
        </w:rPr>
      </w:pPr>
      <w:r>
        <w:rPr>
          <w:rFonts w:ascii="Times New Roman" w:eastAsia="Times New Roman" w:hAnsi="Times New Roman" w:cs="Times New Roman"/>
          <w:sz w:val="44"/>
          <w:szCs w:val="44"/>
        </w:rPr>
        <w:t>Parent Handbook</w:t>
      </w:r>
    </w:p>
    <w:p w:rsidR="001C2C13" w:rsidRDefault="001C2C13" w:rsidP="001C2C1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Courtney </w:t>
      </w:r>
      <w:r w:rsidR="007E6E31">
        <w:rPr>
          <w:rFonts w:ascii="Times New Roman" w:eastAsia="Times New Roman" w:hAnsi="Times New Roman" w:cs="Times New Roman"/>
          <w:sz w:val="24"/>
          <w:szCs w:val="24"/>
        </w:rPr>
        <w:t>Knox</w:t>
      </w:r>
      <w:r>
        <w:rPr>
          <w:rFonts w:ascii="Times New Roman" w:eastAsia="Times New Roman" w:hAnsi="Times New Roman" w:cs="Times New Roman"/>
          <w:sz w:val="24"/>
          <w:szCs w:val="24"/>
        </w:rPr>
        <w:t>, MLC Director</w:t>
      </w:r>
    </w:p>
    <w:p w:rsidR="001C2C13" w:rsidRDefault="001C2C13" w:rsidP="001C2C1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1001 Constitution Drive </w:t>
      </w:r>
    </w:p>
    <w:p w:rsidR="001C2C13" w:rsidRDefault="001C2C13" w:rsidP="001C2C1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Port St. Joe, Florida 32456</w:t>
      </w:r>
    </w:p>
    <w:p w:rsidR="001C2C13" w:rsidRDefault="001C2C13" w:rsidP="001C2C1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850-227-1724 (church office)</w:t>
      </w:r>
    </w:p>
    <w:p w:rsidR="00880ADF" w:rsidRDefault="00E846AC" w:rsidP="00A95E0B">
      <w:pPr>
        <w:jc w:val="right"/>
        <w:rPr>
          <w:rFonts w:ascii="Times New Roman" w:eastAsia="Times New Roman" w:hAnsi="Times New Roman" w:cs="Times New Roman"/>
          <w:sz w:val="24"/>
          <w:szCs w:val="24"/>
        </w:rPr>
      </w:pPr>
      <w:hyperlink r:id="rId8" w:history="1">
        <w:r w:rsidR="00A95E0B" w:rsidRPr="00661E38">
          <w:rPr>
            <w:rStyle w:val="Hyperlink"/>
            <w:rFonts w:ascii="Times New Roman" w:eastAsia="Times New Roman" w:hAnsi="Times New Roman" w:cs="Times New Roman"/>
            <w:sz w:val="24"/>
            <w:szCs w:val="24"/>
          </w:rPr>
          <w:t>courtney@psjumc.org</w:t>
        </w:r>
      </w:hyperlink>
      <w:r w:rsidR="00A95E0B">
        <w:rPr>
          <w:rFonts w:ascii="Times New Roman" w:eastAsia="Times New Roman" w:hAnsi="Times New Roman" w:cs="Times New Roman"/>
          <w:sz w:val="24"/>
          <w:szCs w:val="24"/>
        </w:rPr>
        <w:t xml:space="preserve"> (email)</w:t>
      </w:r>
    </w:p>
    <w:p w:rsidR="00A95E0B" w:rsidRDefault="00A95E0B" w:rsidP="00A95E0B">
      <w:pPr>
        <w:rPr>
          <w:rFonts w:ascii="Times New Roman" w:eastAsia="Times New Roman" w:hAnsi="Times New Roman" w:cs="Times New Roman"/>
          <w:sz w:val="24"/>
          <w:szCs w:val="24"/>
        </w:rPr>
      </w:pPr>
    </w:p>
    <w:p w:rsidR="00E47407" w:rsidRDefault="00E47407" w:rsidP="00A95E0B">
      <w:pPr>
        <w:rPr>
          <w:rFonts w:ascii="Times New Roman" w:eastAsia="Times New Roman" w:hAnsi="Times New Roman" w:cs="Times New Roman"/>
          <w:sz w:val="24"/>
          <w:szCs w:val="24"/>
        </w:rPr>
      </w:pPr>
    </w:p>
    <w:p w:rsidR="00E47407" w:rsidRDefault="00E47407" w:rsidP="00A95E0B">
      <w:pPr>
        <w:rPr>
          <w:rFonts w:ascii="Times New Roman" w:eastAsia="Times New Roman" w:hAnsi="Times New Roman" w:cs="Times New Roman"/>
          <w:sz w:val="24"/>
          <w:szCs w:val="24"/>
        </w:rPr>
      </w:pPr>
    </w:p>
    <w:p w:rsidR="00E47407" w:rsidRDefault="00E47407" w:rsidP="00A95E0B">
      <w:pPr>
        <w:rPr>
          <w:rFonts w:ascii="Times New Roman" w:eastAsia="Times New Roman" w:hAnsi="Times New Roman" w:cs="Times New Roman"/>
          <w:sz w:val="24"/>
          <w:szCs w:val="24"/>
        </w:rPr>
      </w:pPr>
    </w:p>
    <w:p w:rsidR="00E47407" w:rsidRPr="00A95E0B" w:rsidRDefault="00E47407" w:rsidP="00A95E0B">
      <w:pPr>
        <w:rPr>
          <w:rFonts w:ascii="Times New Roman" w:eastAsia="Times New Roman" w:hAnsi="Times New Roman" w:cs="Times New Roman"/>
          <w:sz w:val="24"/>
          <w:szCs w:val="24"/>
        </w:rPr>
        <w:sectPr w:rsidR="00E47407" w:rsidRPr="00A95E0B">
          <w:type w:val="continuous"/>
          <w:pgSz w:w="7920" w:h="12240"/>
          <w:pgMar w:top="1140" w:right="600" w:bottom="280" w:left="1080" w:header="720" w:footer="720" w:gutter="0"/>
          <w:cols w:space="720"/>
        </w:sectPr>
      </w:pPr>
    </w:p>
    <w:p w:rsidR="00880ADF" w:rsidRDefault="00633824" w:rsidP="00A95E0B">
      <w:pPr>
        <w:pStyle w:val="Heading1"/>
        <w:spacing w:before="41"/>
        <w:ind w:left="0" w:right="3"/>
        <w:rPr>
          <w:b w:val="0"/>
          <w:bCs w:val="0"/>
        </w:rPr>
      </w:pPr>
      <w:r>
        <w:rPr>
          <w:color w:val="231F20"/>
        </w:rPr>
        <w:lastRenderedPageBreak/>
        <w:t>TABLE OF</w:t>
      </w:r>
      <w:r>
        <w:rPr>
          <w:color w:val="231F20"/>
          <w:spacing w:val="-9"/>
        </w:rPr>
        <w:t xml:space="preserve"> </w:t>
      </w:r>
      <w:r>
        <w:rPr>
          <w:color w:val="231F20"/>
        </w:rPr>
        <w:t>CONTENTS</w:t>
      </w:r>
    </w:p>
    <w:sdt>
      <w:sdtPr>
        <w:id w:val="-1641498160"/>
        <w:docPartObj>
          <w:docPartGallery w:val="Table of Contents"/>
          <w:docPartUnique/>
        </w:docPartObj>
      </w:sdtPr>
      <w:sdtEndPr/>
      <w:sdtContent>
        <w:p w:rsidR="00880ADF" w:rsidRDefault="00633824">
          <w:pPr>
            <w:pStyle w:val="TOC1"/>
            <w:tabs>
              <w:tab w:val="right" w:leader="dot" w:pos="6824"/>
            </w:tabs>
            <w:spacing w:before="354" w:line="561" w:lineRule="auto"/>
            <w:ind w:right="116"/>
            <w:jc w:val="both"/>
            <w:rPr>
              <w:rFonts w:cs="Book Antiqua"/>
            </w:rPr>
          </w:pPr>
          <w:r>
            <w:rPr>
              <w:color w:val="231F20"/>
            </w:rPr>
            <w:t>History and</w:t>
          </w:r>
          <w:r>
            <w:rPr>
              <w:color w:val="231F20"/>
              <w:spacing w:val="-5"/>
            </w:rPr>
            <w:t xml:space="preserve"> </w:t>
          </w:r>
          <w:r>
            <w:rPr>
              <w:color w:val="231F20"/>
            </w:rPr>
            <w:t>Philosophy……………………...……………….….......…...1 Religious</w:t>
          </w:r>
          <w:r>
            <w:rPr>
              <w:color w:val="231F20"/>
              <w:spacing w:val="-21"/>
            </w:rPr>
            <w:t xml:space="preserve"> </w:t>
          </w:r>
          <w:r>
            <w:rPr>
              <w:color w:val="231F20"/>
            </w:rPr>
            <w:t>Education</w:t>
          </w:r>
          <w:r w:rsidR="006634BE">
            <w:rPr>
              <w:color w:val="231F20"/>
            </w:rPr>
            <w:t>……………………………………..........…………...1</w:t>
          </w:r>
          <w:r>
            <w:rPr>
              <w:color w:val="231F20"/>
            </w:rPr>
            <w:t xml:space="preserve"> </w:t>
          </w:r>
          <w:r>
            <w:rPr>
              <w:color w:val="231F20"/>
              <w:spacing w:val="-1"/>
            </w:rPr>
            <w:t xml:space="preserve">Enrollment/Registration……………………………............…………….2 </w:t>
          </w:r>
          <w:r>
            <w:rPr>
              <w:color w:val="231F20"/>
            </w:rPr>
            <w:t>Tuition………………………………………………..…</w:t>
          </w:r>
          <w:r w:rsidR="006634BE">
            <w:rPr>
              <w:color w:val="231F20"/>
            </w:rPr>
            <w:t>…………........….2</w:t>
          </w:r>
          <w:r>
            <w:rPr>
              <w:color w:val="231F20"/>
            </w:rPr>
            <w:t xml:space="preserve"> Late</w:t>
          </w:r>
          <w:r>
            <w:rPr>
              <w:color w:val="231F20"/>
              <w:spacing w:val="-15"/>
            </w:rPr>
            <w:t xml:space="preserve"> </w:t>
          </w:r>
          <w:r>
            <w:rPr>
              <w:color w:val="231F20"/>
            </w:rPr>
            <w:t>Fees</w:t>
          </w:r>
          <w:r w:rsidR="001145D4">
            <w:rPr>
              <w:color w:val="231F20"/>
            </w:rPr>
            <w:t>………………………………………………....………………...3</w:t>
          </w:r>
          <w:r>
            <w:rPr>
              <w:color w:val="231F20"/>
              <w:spacing w:val="-1"/>
            </w:rPr>
            <w:t xml:space="preserve"> </w:t>
          </w:r>
          <w:r>
            <w:rPr>
              <w:color w:val="231F20"/>
            </w:rPr>
            <w:t>Staff</w:t>
          </w:r>
          <w:r>
            <w:rPr>
              <w:color w:val="231F20"/>
              <w:spacing w:val="-1"/>
            </w:rPr>
            <w:t xml:space="preserve"> </w:t>
          </w:r>
          <w:r>
            <w:rPr>
              <w:color w:val="231F20"/>
            </w:rPr>
            <w:t>Traini</w:t>
          </w:r>
          <w:r w:rsidR="006634BE">
            <w:rPr>
              <w:color w:val="231F20"/>
            </w:rPr>
            <w:t>ng…………………………………………….....……………..3</w:t>
          </w:r>
          <w:r>
            <w:rPr>
              <w:color w:val="231F20"/>
            </w:rPr>
            <w:t xml:space="preserve"> Drop Off and Pick Up</w:t>
          </w:r>
          <w:r>
            <w:rPr>
              <w:color w:val="231F20"/>
              <w:spacing w:val="-4"/>
            </w:rPr>
            <w:t xml:space="preserve"> </w:t>
          </w:r>
          <w:r>
            <w:rPr>
              <w:color w:val="231F20"/>
            </w:rPr>
            <w:t>Procedure</w:t>
          </w:r>
          <w:r w:rsidR="006634BE">
            <w:rPr>
              <w:color w:val="231F20"/>
            </w:rPr>
            <w:t>s……………………….................…...3</w:t>
          </w:r>
          <w:r>
            <w:rPr>
              <w:color w:val="231F20"/>
            </w:rPr>
            <w:t xml:space="preserve"> Discipline</w:t>
          </w:r>
          <w:r w:rsidR="006634BE">
            <w:rPr>
              <w:color w:val="231F20"/>
            </w:rPr>
            <w:t>………………………………………………....………………..</w:t>
          </w:r>
          <w:r w:rsidR="001145D4">
            <w:rPr>
              <w:color w:val="231F20"/>
            </w:rPr>
            <w:t>4</w:t>
          </w:r>
          <w:r>
            <w:rPr>
              <w:color w:val="231F20"/>
            </w:rPr>
            <w:t>Healt</w:t>
          </w:r>
          <w:r w:rsidR="00920E8E">
            <w:rPr>
              <w:color w:val="231F20"/>
            </w:rPr>
            <w:t>h……………………………………………………..………………..</w:t>
          </w:r>
          <w:r w:rsidR="001145D4">
            <w:rPr>
              <w:color w:val="231F20"/>
            </w:rPr>
            <w:t>5</w:t>
          </w:r>
          <w:r>
            <w:rPr>
              <w:color w:val="231F20"/>
            </w:rPr>
            <w:t xml:space="preserve"> </w:t>
          </w:r>
          <w:r>
            <w:rPr>
              <w:rFonts w:cs="Book Antiqua"/>
              <w:color w:val="231F20"/>
            </w:rPr>
            <w:t>Influenza</w:t>
          </w:r>
          <w:r>
            <w:rPr>
              <w:rFonts w:cs="Book Antiqua"/>
              <w:color w:val="231F20"/>
              <w:spacing w:val="-17"/>
            </w:rPr>
            <w:t xml:space="preserve"> </w:t>
          </w:r>
          <w:r>
            <w:rPr>
              <w:rFonts w:cs="Book Antiqua"/>
              <w:color w:val="231F20"/>
            </w:rPr>
            <w:t>Virus.</w:t>
          </w:r>
          <w:r>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ab/>
          </w:r>
          <w:r>
            <w:rPr>
              <w:rFonts w:ascii="Times New Roman" w:eastAsia="Times New Roman" w:hAnsi="Times New Roman" w:cs="Times New Roman"/>
              <w:color w:val="231F20"/>
              <w:w w:val="27"/>
            </w:rPr>
            <w:t xml:space="preserve"> </w:t>
          </w:r>
          <w:r w:rsidR="00920E8E">
            <w:rPr>
              <w:rFonts w:cs="Book Antiqua"/>
              <w:color w:val="231F20"/>
            </w:rPr>
            <w:t>5</w:t>
          </w:r>
        </w:p>
        <w:p w:rsidR="00880ADF" w:rsidRDefault="00633824">
          <w:pPr>
            <w:pStyle w:val="TOC1"/>
            <w:tabs>
              <w:tab w:val="right" w:leader="dot" w:pos="6814"/>
            </w:tabs>
            <w:spacing w:line="561" w:lineRule="auto"/>
            <w:ind w:right="116"/>
            <w:jc w:val="both"/>
          </w:pPr>
          <w:r>
            <w:rPr>
              <w:color w:val="231F20"/>
            </w:rPr>
            <w:t>Safety/Emergency</w:t>
          </w:r>
          <w:r>
            <w:rPr>
              <w:color w:val="231F20"/>
              <w:spacing w:val="-36"/>
            </w:rPr>
            <w:t xml:space="preserve"> </w:t>
          </w:r>
          <w:r>
            <w:rPr>
              <w:color w:val="231F20"/>
            </w:rPr>
            <w:t>Situation</w:t>
          </w:r>
          <w:r w:rsidR="00920E8E">
            <w:rPr>
              <w:color w:val="231F20"/>
            </w:rPr>
            <w:t>s…………………………..............………...8</w:t>
          </w:r>
          <w:r>
            <w:rPr>
              <w:color w:val="231F20"/>
            </w:rPr>
            <w:t xml:space="preserve"> Me</w:t>
          </w:r>
          <w:r w:rsidR="00920E8E">
            <w:rPr>
              <w:color w:val="231F20"/>
            </w:rPr>
            <w:t>dications………………………………………………….</w:t>
          </w:r>
          <w:r w:rsidR="00920E8E">
            <w:rPr>
              <w:color w:val="231F20"/>
            </w:rPr>
            <w:tab/>
            <w:t>9</w:t>
          </w:r>
        </w:p>
        <w:p w:rsidR="00880ADF" w:rsidRDefault="00633824">
          <w:pPr>
            <w:pStyle w:val="TOC1"/>
            <w:spacing w:line="265" w:lineRule="exact"/>
            <w:jc w:val="both"/>
          </w:pPr>
          <w:r>
            <w:rPr>
              <w:color w:val="231F20"/>
            </w:rPr>
            <w:t>Birthday and Special</w:t>
          </w:r>
          <w:r>
            <w:rPr>
              <w:color w:val="231F20"/>
              <w:spacing w:val="-27"/>
            </w:rPr>
            <w:t xml:space="preserve"> </w:t>
          </w:r>
          <w:r>
            <w:rPr>
              <w:color w:val="231F20"/>
            </w:rPr>
            <w:t>Events</w:t>
          </w:r>
          <w:r w:rsidR="00920E8E">
            <w:rPr>
              <w:color w:val="231F20"/>
            </w:rPr>
            <w:t>……………………………........</w:t>
          </w:r>
          <w:r w:rsidR="009D17F3">
            <w:rPr>
              <w:color w:val="231F20"/>
            </w:rPr>
            <w:t>.</w:t>
          </w:r>
          <w:r w:rsidR="00286DD2">
            <w:rPr>
              <w:color w:val="231F20"/>
            </w:rPr>
            <w:t>.....…......10</w:t>
          </w:r>
        </w:p>
        <w:p w:rsidR="00880ADF" w:rsidRDefault="00E846AC">
          <w:pPr>
            <w:pStyle w:val="TOC1"/>
            <w:tabs>
              <w:tab w:val="right" w:leader="dot" w:pos="6843"/>
            </w:tabs>
            <w:spacing w:before="354"/>
            <w:jc w:val="both"/>
          </w:pPr>
          <w:hyperlink w:anchor="_TOC_250000" w:history="1">
            <w:r w:rsidR="00633824">
              <w:rPr>
                <w:color w:val="231F20"/>
              </w:rPr>
              <w:t>Clothing and</w:t>
            </w:r>
            <w:r w:rsidR="00633824">
              <w:rPr>
                <w:color w:val="231F20"/>
                <w:spacing w:val="-34"/>
              </w:rPr>
              <w:t xml:space="preserve"> </w:t>
            </w:r>
            <w:r w:rsidR="00286DD2">
              <w:rPr>
                <w:color w:val="231F20"/>
              </w:rPr>
              <w:t>Toys………………………………………......…………...10</w:t>
            </w:r>
          </w:hyperlink>
        </w:p>
      </w:sdtContent>
    </w:sdt>
    <w:p w:rsidR="00880ADF" w:rsidRDefault="00633824">
      <w:pPr>
        <w:pStyle w:val="BodyText"/>
        <w:spacing w:before="354"/>
        <w:ind w:left="115"/>
        <w:jc w:val="both"/>
      </w:pPr>
      <w:r>
        <w:rPr>
          <w:color w:val="231F20"/>
        </w:rPr>
        <w:t>Snack,</w:t>
      </w:r>
      <w:r>
        <w:rPr>
          <w:color w:val="231F20"/>
          <w:spacing w:val="-15"/>
        </w:rPr>
        <w:t xml:space="preserve"> </w:t>
      </w:r>
      <w:r>
        <w:rPr>
          <w:color w:val="231F20"/>
        </w:rPr>
        <w:t>Lunch</w:t>
      </w:r>
      <w:r>
        <w:rPr>
          <w:color w:val="231F20"/>
          <w:spacing w:val="-15"/>
        </w:rPr>
        <w:t xml:space="preserve"> </w:t>
      </w:r>
      <w:r>
        <w:rPr>
          <w:color w:val="231F20"/>
        </w:rPr>
        <w:t>and</w:t>
      </w:r>
      <w:r>
        <w:rPr>
          <w:color w:val="231F20"/>
          <w:spacing w:val="-14"/>
        </w:rPr>
        <w:t xml:space="preserve"> </w:t>
      </w:r>
      <w:r>
        <w:rPr>
          <w:color w:val="231F20"/>
        </w:rPr>
        <w:t>Nutrition</w:t>
      </w:r>
      <w:r w:rsidR="00920E8E">
        <w:rPr>
          <w:color w:val="231F20"/>
        </w:rPr>
        <w:t>……………………………................…….10</w:t>
      </w:r>
    </w:p>
    <w:p w:rsidR="00880ADF" w:rsidRDefault="00633824">
      <w:pPr>
        <w:pStyle w:val="BodyText"/>
        <w:spacing w:before="354"/>
        <w:ind w:left="115"/>
        <w:jc w:val="both"/>
        <w:rPr>
          <w:rFonts w:cs="Book Antiqua"/>
        </w:rPr>
      </w:pPr>
      <w:r>
        <w:rPr>
          <w:rFonts w:cs="Book Antiqua"/>
          <w:color w:val="231F20"/>
        </w:rPr>
        <w:t>Parental Involvement and</w:t>
      </w:r>
      <w:r>
        <w:rPr>
          <w:rFonts w:cs="Book Antiqua"/>
          <w:color w:val="231F20"/>
          <w:spacing w:val="-9"/>
        </w:rPr>
        <w:t xml:space="preserve"> </w:t>
      </w:r>
      <w:r>
        <w:rPr>
          <w:rFonts w:cs="Book Antiqua"/>
          <w:color w:val="231F20"/>
        </w:rPr>
        <w:t>Voluntee</w:t>
      </w:r>
      <w:r w:rsidR="00286DD2">
        <w:rPr>
          <w:rFonts w:cs="Book Antiqua"/>
          <w:color w:val="231F20"/>
        </w:rPr>
        <w:t>rs……………….................……...11</w:t>
      </w:r>
    </w:p>
    <w:p w:rsidR="00880ADF" w:rsidRDefault="00880ADF">
      <w:pPr>
        <w:jc w:val="both"/>
        <w:rPr>
          <w:rFonts w:ascii="Book Antiqua" w:eastAsia="Book Antiqua" w:hAnsi="Book Antiqua" w:cs="Book Antiqua"/>
        </w:rPr>
        <w:sectPr w:rsidR="00880ADF">
          <w:pgSz w:w="7920" w:h="12240"/>
          <w:pgMar w:top="720" w:right="600" w:bottom="280" w:left="360" w:header="720" w:footer="720" w:gutter="0"/>
          <w:cols w:space="720"/>
        </w:sectPr>
      </w:pPr>
    </w:p>
    <w:p w:rsidR="00880ADF" w:rsidRDefault="00633824">
      <w:pPr>
        <w:pStyle w:val="Heading1"/>
        <w:spacing w:before="53"/>
        <w:ind w:left="111"/>
        <w:jc w:val="both"/>
        <w:rPr>
          <w:b w:val="0"/>
          <w:bCs w:val="0"/>
        </w:rPr>
      </w:pPr>
      <w:r>
        <w:rPr>
          <w:color w:val="231F20"/>
        </w:rPr>
        <w:lastRenderedPageBreak/>
        <w:t>HISTORY AND</w:t>
      </w:r>
      <w:r>
        <w:rPr>
          <w:color w:val="231F20"/>
          <w:spacing w:val="-1"/>
        </w:rPr>
        <w:t xml:space="preserve"> </w:t>
      </w:r>
      <w:r>
        <w:rPr>
          <w:color w:val="231F20"/>
        </w:rPr>
        <w:t>PHILOSOPHY</w:t>
      </w:r>
    </w:p>
    <w:p w:rsidR="00880ADF" w:rsidRDefault="00880ADF">
      <w:pPr>
        <w:spacing w:before="1"/>
        <w:rPr>
          <w:rFonts w:ascii="Book Antiqua" w:eastAsia="Book Antiqua" w:hAnsi="Book Antiqua" w:cs="Book Antiqua"/>
          <w:b/>
          <w:bCs/>
          <w:sz w:val="31"/>
          <w:szCs w:val="31"/>
        </w:rPr>
      </w:pPr>
    </w:p>
    <w:p w:rsidR="00880ADF" w:rsidRDefault="00633824">
      <w:pPr>
        <w:pStyle w:val="BodyText"/>
        <w:spacing w:line="290" w:lineRule="auto"/>
        <w:ind w:left="111" w:right="100"/>
        <w:jc w:val="both"/>
      </w:pPr>
      <w:r>
        <w:rPr>
          <w:color w:val="231F20"/>
        </w:rPr>
        <w:t xml:space="preserve">The Methodist </w:t>
      </w:r>
      <w:r w:rsidR="001C2C13">
        <w:rPr>
          <w:color w:val="231F20"/>
        </w:rPr>
        <w:t>Learning Center</w:t>
      </w:r>
      <w:r>
        <w:rPr>
          <w:color w:val="231F20"/>
        </w:rPr>
        <w:t xml:space="preserve"> is a ministry of the First</w:t>
      </w:r>
      <w:r>
        <w:rPr>
          <w:color w:val="231F20"/>
          <w:spacing w:val="28"/>
        </w:rPr>
        <w:t xml:space="preserve"> </w:t>
      </w:r>
      <w:r>
        <w:rPr>
          <w:color w:val="231F20"/>
        </w:rPr>
        <w:t>United Methodist</w:t>
      </w:r>
      <w:r>
        <w:rPr>
          <w:color w:val="231F20"/>
          <w:spacing w:val="-8"/>
        </w:rPr>
        <w:t xml:space="preserve"> </w:t>
      </w:r>
      <w:r>
        <w:rPr>
          <w:color w:val="231F20"/>
        </w:rPr>
        <w:t>Church.</w:t>
      </w:r>
      <w:r>
        <w:rPr>
          <w:color w:val="231F20"/>
          <w:spacing w:val="-8"/>
        </w:rPr>
        <w:t xml:space="preserve"> </w:t>
      </w:r>
    </w:p>
    <w:p w:rsidR="00880ADF" w:rsidRDefault="00880ADF">
      <w:pPr>
        <w:spacing w:before="6"/>
        <w:rPr>
          <w:rFonts w:ascii="Book Antiqua" w:eastAsia="Book Antiqua" w:hAnsi="Book Antiqua" w:cs="Book Antiqua"/>
          <w:sz w:val="26"/>
          <w:szCs w:val="26"/>
        </w:rPr>
      </w:pPr>
    </w:p>
    <w:p w:rsidR="00880ADF" w:rsidRDefault="00633824">
      <w:pPr>
        <w:pStyle w:val="BodyText"/>
        <w:spacing w:line="290" w:lineRule="auto"/>
        <w:ind w:left="111" w:right="100"/>
        <w:jc w:val="both"/>
      </w:pPr>
      <w:r>
        <w:rPr>
          <w:color w:val="231F20"/>
        </w:rPr>
        <w:t>The</w:t>
      </w:r>
      <w:r>
        <w:rPr>
          <w:color w:val="231F20"/>
          <w:spacing w:val="25"/>
        </w:rPr>
        <w:t xml:space="preserve"> </w:t>
      </w:r>
      <w:r>
        <w:rPr>
          <w:color w:val="231F20"/>
        </w:rPr>
        <w:t>central</w:t>
      </w:r>
      <w:r>
        <w:rPr>
          <w:color w:val="231F20"/>
          <w:spacing w:val="24"/>
        </w:rPr>
        <w:t xml:space="preserve"> </w:t>
      </w:r>
      <w:r>
        <w:rPr>
          <w:color w:val="231F20"/>
        </w:rPr>
        <w:t>purpose</w:t>
      </w:r>
      <w:r>
        <w:rPr>
          <w:color w:val="231F20"/>
          <w:spacing w:val="25"/>
        </w:rPr>
        <w:t xml:space="preserve"> </w:t>
      </w:r>
      <w:r>
        <w:rPr>
          <w:color w:val="231F20"/>
        </w:rPr>
        <w:t>of</w:t>
      </w:r>
      <w:r>
        <w:rPr>
          <w:color w:val="231F20"/>
          <w:spacing w:val="25"/>
        </w:rPr>
        <w:t xml:space="preserve"> </w:t>
      </w:r>
      <w:r>
        <w:rPr>
          <w:color w:val="231F20"/>
        </w:rPr>
        <w:t>the</w:t>
      </w:r>
      <w:r>
        <w:rPr>
          <w:color w:val="231F20"/>
          <w:spacing w:val="25"/>
        </w:rPr>
        <w:t xml:space="preserve"> </w:t>
      </w:r>
      <w:r>
        <w:rPr>
          <w:color w:val="231F20"/>
        </w:rPr>
        <w:t>program</w:t>
      </w:r>
      <w:r>
        <w:rPr>
          <w:color w:val="231F20"/>
          <w:spacing w:val="25"/>
        </w:rPr>
        <w:t xml:space="preserve"> </w:t>
      </w:r>
      <w:r>
        <w:rPr>
          <w:color w:val="231F20"/>
        </w:rPr>
        <w:t>is</w:t>
      </w:r>
      <w:r>
        <w:rPr>
          <w:color w:val="231F20"/>
          <w:spacing w:val="25"/>
        </w:rPr>
        <w:t xml:space="preserve"> </w:t>
      </w:r>
      <w:r>
        <w:rPr>
          <w:color w:val="231F20"/>
        </w:rPr>
        <w:t>to</w:t>
      </w:r>
      <w:r>
        <w:rPr>
          <w:color w:val="231F20"/>
          <w:spacing w:val="25"/>
        </w:rPr>
        <w:t xml:space="preserve"> </w:t>
      </w:r>
      <w:r>
        <w:rPr>
          <w:color w:val="231F20"/>
        </w:rPr>
        <w:t>develop</w:t>
      </w:r>
      <w:r>
        <w:rPr>
          <w:color w:val="231F20"/>
          <w:spacing w:val="24"/>
        </w:rPr>
        <w:t xml:space="preserve"> </w:t>
      </w:r>
      <w:r>
        <w:rPr>
          <w:color w:val="231F20"/>
        </w:rPr>
        <w:t>good</w:t>
      </w:r>
      <w:r>
        <w:rPr>
          <w:color w:val="231F20"/>
          <w:spacing w:val="25"/>
        </w:rPr>
        <w:t xml:space="preserve"> </w:t>
      </w:r>
      <w:r>
        <w:rPr>
          <w:color w:val="231F20"/>
        </w:rPr>
        <w:t>self-esteem and</w:t>
      </w:r>
      <w:r>
        <w:rPr>
          <w:color w:val="231F20"/>
          <w:spacing w:val="33"/>
        </w:rPr>
        <w:t xml:space="preserve"> </w:t>
      </w:r>
      <w:r>
        <w:rPr>
          <w:color w:val="231F20"/>
        </w:rPr>
        <w:t>individual</w:t>
      </w:r>
      <w:r>
        <w:rPr>
          <w:color w:val="231F20"/>
          <w:spacing w:val="33"/>
        </w:rPr>
        <w:t xml:space="preserve"> </w:t>
      </w:r>
      <w:r>
        <w:rPr>
          <w:color w:val="231F20"/>
        </w:rPr>
        <w:t>personal</w:t>
      </w:r>
      <w:r>
        <w:rPr>
          <w:color w:val="231F20"/>
          <w:spacing w:val="33"/>
        </w:rPr>
        <w:t xml:space="preserve"> </w:t>
      </w:r>
      <w:r>
        <w:rPr>
          <w:color w:val="231F20"/>
        </w:rPr>
        <w:t>qualities</w:t>
      </w:r>
      <w:r>
        <w:rPr>
          <w:color w:val="231F20"/>
          <w:spacing w:val="33"/>
        </w:rPr>
        <w:t xml:space="preserve"> </w:t>
      </w:r>
      <w:r>
        <w:rPr>
          <w:color w:val="231F20"/>
        </w:rPr>
        <w:t>within</w:t>
      </w:r>
      <w:r>
        <w:rPr>
          <w:color w:val="231F20"/>
          <w:spacing w:val="33"/>
        </w:rPr>
        <w:t xml:space="preserve"> </w:t>
      </w:r>
      <w:r>
        <w:rPr>
          <w:color w:val="231F20"/>
        </w:rPr>
        <w:t>each</w:t>
      </w:r>
      <w:r>
        <w:rPr>
          <w:color w:val="231F20"/>
          <w:spacing w:val="33"/>
        </w:rPr>
        <w:t xml:space="preserve"> </w:t>
      </w:r>
      <w:r>
        <w:rPr>
          <w:color w:val="231F20"/>
        </w:rPr>
        <w:t>child,</w:t>
      </w:r>
      <w:r>
        <w:rPr>
          <w:color w:val="231F20"/>
          <w:spacing w:val="32"/>
        </w:rPr>
        <w:t xml:space="preserve"> </w:t>
      </w:r>
      <w:r>
        <w:rPr>
          <w:color w:val="231F20"/>
        </w:rPr>
        <w:t>while</w:t>
      </w:r>
      <w:r>
        <w:rPr>
          <w:color w:val="231F20"/>
          <w:spacing w:val="33"/>
        </w:rPr>
        <w:t xml:space="preserve"> </w:t>
      </w:r>
      <w:r>
        <w:rPr>
          <w:color w:val="231F20"/>
        </w:rPr>
        <w:t>offering the highest possible educational techniques through</w:t>
      </w:r>
      <w:r>
        <w:rPr>
          <w:color w:val="231F20"/>
          <w:spacing w:val="5"/>
        </w:rPr>
        <w:t xml:space="preserve"> </w:t>
      </w:r>
      <w:r>
        <w:rPr>
          <w:color w:val="231F20"/>
        </w:rPr>
        <w:t>hands-on, developmentally appropriate activities. The program’s</w:t>
      </w:r>
      <w:r>
        <w:rPr>
          <w:color w:val="231F20"/>
          <w:spacing w:val="36"/>
        </w:rPr>
        <w:t xml:space="preserve"> </w:t>
      </w:r>
      <w:r>
        <w:rPr>
          <w:color w:val="231F20"/>
        </w:rPr>
        <w:t>curriculum</w:t>
      </w:r>
      <w:r w:rsidR="001C2C13">
        <w:rPr>
          <w:color w:val="231F20"/>
        </w:rPr>
        <w:t xml:space="preserve"> will provide</w:t>
      </w:r>
      <w:r>
        <w:rPr>
          <w:color w:val="231F20"/>
          <w:spacing w:val="-29"/>
        </w:rPr>
        <w:t xml:space="preserve"> </w:t>
      </w:r>
      <w:r w:rsidR="001C2C13">
        <w:rPr>
          <w:color w:val="231F20"/>
        </w:rPr>
        <w:t>a comprehensive</w:t>
      </w:r>
      <w:r>
        <w:rPr>
          <w:color w:val="231F20"/>
          <w:spacing w:val="-30"/>
        </w:rPr>
        <w:t xml:space="preserve"> </w:t>
      </w:r>
      <w:r>
        <w:rPr>
          <w:color w:val="231F20"/>
        </w:rPr>
        <w:t>program</w:t>
      </w:r>
      <w:r>
        <w:rPr>
          <w:color w:val="231F20"/>
          <w:spacing w:val="-29"/>
        </w:rPr>
        <w:t xml:space="preserve"> </w:t>
      </w:r>
      <w:r>
        <w:rPr>
          <w:color w:val="231F20"/>
        </w:rPr>
        <w:t>for</w:t>
      </w:r>
      <w:r>
        <w:rPr>
          <w:color w:val="231F20"/>
          <w:spacing w:val="-29"/>
        </w:rPr>
        <w:t xml:space="preserve"> </w:t>
      </w:r>
      <w:r>
        <w:rPr>
          <w:color w:val="231F20"/>
        </w:rPr>
        <w:t>each</w:t>
      </w:r>
      <w:r>
        <w:rPr>
          <w:color w:val="231F20"/>
          <w:spacing w:val="-29"/>
        </w:rPr>
        <w:t xml:space="preserve"> </w:t>
      </w:r>
      <w:r>
        <w:rPr>
          <w:color w:val="231F20"/>
        </w:rPr>
        <w:t>child.</w:t>
      </w:r>
      <w:r>
        <w:rPr>
          <w:color w:val="231F20"/>
          <w:spacing w:val="-29"/>
        </w:rPr>
        <w:t xml:space="preserve"> </w:t>
      </w:r>
      <w:r>
        <w:rPr>
          <w:color w:val="231F20"/>
          <w:spacing w:val="2"/>
        </w:rPr>
        <w:t>The</w:t>
      </w:r>
      <w:r w:rsidR="001C2C13">
        <w:rPr>
          <w:color w:val="231F20"/>
          <w:spacing w:val="2"/>
        </w:rPr>
        <w:t xml:space="preserve"> </w:t>
      </w:r>
      <w:r>
        <w:rPr>
          <w:color w:val="231F20"/>
          <w:spacing w:val="2"/>
        </w:rPr>
        <w:t>staff,</w:t>
      </w:r>
      <w:r>
        <w:rPr>
          <w:color w:val="231F20"/>
          <w:spacing w:val="-29"/>
        </w:rPr>
        <w:t xml:space="preserve"> </w:t>
      </w:r>
      <w:r>
        <w:rPr>
          <w:color w:val="231F20"/>
        </w:rPr>
        <w:t>who</w:t>
      </w:r>
      <w:r>
        <w:rPr>
          <w:color w:val="231F20"/>
          <w:spacing w:val="-29"/>
        </w:rPr>
        <w:t xml:space="preserve"> </w:t>
      </w:r>
      <w:r>
        <w:rPr>
          <w:color w:val="231F20"/>
        </w:rPr>
        <w:t>is</w:t>
      </w:r>
      <w:r>
        <w:rPr>
          <w:color w:val="231F20"/>
          <w:spacing w:val="-29"/>
        </w:rPr>
        <w:t xml:space="preserve"> </w:t>
      </w:r>
      <w:r>
        <w:rPr>
          <w:color w:val="231F20"/>
        </w:rPr>
        <w:t>very creative, energetic, nurturing and educated about child</w:t>
      </w:r>
      <w:r>
        <w:rPr>
          <w:color w:val="231F20"/>
          <w:spacing w:val="-29"/>
        </w:rPr>
        <w:t xml:space="preserve"> </w:t>
      </w:r>
      <w:r>
        <w:rPr>
          <w:color w:val="231F20"/>
        </w:rPr>
        <w:t>development, implements</w:t>
      </w:r>
      <w:r>
        <w:rPr>
          <w:color w:val="231F20"/>
          <w:spacing w:val="-11"/>
        </w:rPr>
        <w:t xml:space="preserve"> </w:t>
      </w:r>
      <w:r>
        <w:rPr>
          <w:color w:val="231F20"/>
        </w:rPr>
        <w:t>the</w:t>
      </w:r>
      <w:r>
        <w:rPr>
          <w:color w:val="231F20"/>
          <w:spacing w:val="-11"/>
        </w:rPr>
        <w:t xml:space="preserve"> </w:t>
      </w:r>
      <w:r>
        <w:rPr>
          <w:color w:val="231F20"/>
        </w:rPr>
        <w:t>curriculum.</w:t>
      </w:r>
      <w:r>
        <w:rPr>
          <w:color w:val="231F20"/>
          <w:spacing w:val="-11"/>
        </w:rPr>
        <w:t xml:space="preserve"> </w:t>
      </w:r>
      <w:r>
        <w:rPr>
          <w:color w:val="231F20"/>
        </w:rPr>
        <w:t>Social,</w:t>
      </w:r>
      <w:r>
        <w:rPr>
          <w:color w:val="231F20"/>
          <w:spacing w:val="-11"/>
        </w:rPr>
        <w:t xml:space="preserve"> </w:t>
      </w:r>
      <w:r>
        <w:rPr>
          <w:color w:val="231F20"/>
        </w:rPr>
        <w:t>physical,</w:t>
      </w:r>
      <w:r>
        <w:rPr>
          <w:color w:val="231F20"/>
          <w:spacing w:val="-10"/>
        </w:rPr>
        <w:t xml:space="preserve"> </w:t>
      </w:r>
      <w:r>
        <w:rPr>
          <w:color w:val="231F20"/>
        </w:rPr>
        <w:t>cognitive,</w:t>
      </w:r>
      <w:r>
        <w:rPr>
          <w:color w:val="231F20"/>
          <w:spacing w:val="-11"/>
        </w:rPr>
        <w:t xml:space="preserve"> </w:t>
      </w:r>
      <w:r>
        <w:rPr>
          <w:color w:val="231F20"/>
        </w:rPr>
        <w:t>and</w:t>
      </w:r>
      <w:r>
        <w:rPr>
          <w:color w:val="231F20"/>
          <w:spacing w:val="-11"/>
        </w:rPr>
        <w:t xml:space="preserve"> </w:t>
      </w:r>
      <w:r>
        <w:rPr>
          <w:color w:val="231F20"/>
        </w:rPr>
        <w:t>emotional areas</w:t>
      </w:r>
      <w:r>
        <w:rPr>
          <w:color w:val="231F20"/>
          <w:spacing w:val="26"/>
        </w:rPr>
        <w:t xml:space="preserve"> </w:t>
      </w:r>
      <w:r>
        <w:rPr>
          <w:color w:val="231F20"/>
        </w:rPr>
        <w:t>of</w:t>
      </w:r>
      <w:r>
        <w:rPr>
          <w:color w:val="231F20"/>
          <w:spacing w:val="26"/>
        </w:rPr>
        <w:t xml:space="preserve"> </w:t>
      </w:r>
      <w:r>
        <w:rPr>
          <w:color w:val="231F20"/>
        </w:rPr>
        <w:t>growth</w:t>
      </w:r>
      <w:r>
        <w:rPr>
          <w:color w:val="231F20"/>
          <w:spacing w:val="27"/>
        </w:rPr>
        <w:t xml:space="preserve"> </w:t>
      </w:r>
      <w:r>
        <w:rPr>
          <w:color w:val="231F20"/>
        </w:rPr>
        <w:t>are</w:t>
      </w:r>
      <w:r>
        <w:rPr>
          <w:color w:val="231F20"/>
          <w:spacing w:val="26"/>
        </w:rPr>
        <w:t xml:space="preserve"> </w:t>
      </w:r>
      <w:r>
        <w:rPr>
          <w:color w:val="231F20"/>
        </w:rPr>
        <w:t>fostered</w:t>
      </w:r>
      <w:r>
        <w:rPr>
          <w:color w:val="231F20"/>
          <w:spacing w:val="26"/>
        </w:rPr>
        <w:t xml:space="preserve"> </w:t>
      </w:r>
      <w:r>
        <w:rPr>
          <w:color w:val="231F20"/>
        </w:rPr>
        <w:t>through</w:t>
      </w:r>
      <w:r>
        <w:rPr>
          <w:color w:val="231F20"/>
          <w:spacing w:val="27"/>
        </w:rPr>
        <w:t xml:space="preserve"> </w:t>
      </w:r>
      <w:r>
        <w:rPr>
          <w:color w:val="231F20"/>
        </w:rPr>
        <w:t>interesting</w:t>
      </w:r>
      <w:r>
        <w:rPr>
          <w:color w:val="231F20"/>
          <w:spacing w:val="27"/>
        </w:rPr>
        <w:t xml:space="preserve"> </w:t>
      </w:r>
      <w:r>
        <w:rPr>
          <w:color w:val="231F20"/>
        </w:rPr>
        <w:t>experiences</w:t>
      </w:r>
      <w:r>
        <w:rPr>
          <w:color w:val="231F20"/>
          <w:spacing w:val="26"/>
        </w:rPr>
        <w:t xml:space="preserve"> </w:t>
      </w:r>
      <w:r>
        <w:rPr>
          <w:color w:val="231F20"/>
        </w:rPr>
        <w:t>in</w:t>
      </w:r>
      <w:r>
        <w:rPr>
          <w:color w:val="231F20"/>
          <w:spacing w:val="26"/>
        </w:rPr>
        <w:t xml:space="preserve"> </w:t>
      </w:r>
      <w:r>
        <w:rPr>
          <w:color w:val="231F20"/>
        </w:rPr>
        <w:t>the</w:t>
      </w:r>
      <w:r>
        <w:rPr>
          <w:color w:val="231F20"/>
          <w:spacing w:val="-1"/>
        </w:rPr>
        <w:t xml:space="preserve"> </w:t>
      </w:r>
      <w:r>
        <w:rPr>
          <w:color w:val="231F20"/>
        </w:rPr>
        <w:t>program’s setting. Positive reinforcement and guidance in</w:t>
      </w:r>
      <w:r>
        <w:rPr>
          <w:color w:val="231F20"/>
          <w:spacing w:val="29"/>
        </w:rPr>
        <w:t xml:space="preserve"> </w:t>
      </w:r>
      <w:r>
        <w:rPr>
          <w:color w:val="231F20"/>
        </w:rPr>
        <w:t>learning activities and play foster each child’s self-esteem. We believe that</w:t>
      </w:r>
      <w:r>
        <w:rPr>
          <w:color w:val="231F20"/>
          <w:spacing w:val="-22"/>
        </w:rPr>
        <w:t xml:space="preserve"> </w:t>
      </w:r>
      <w:r>
        <w:rPr>
          <w:color w:val="231F20"/>
        </w:rPr>
        <w:t>our program</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based</w:t>
      </w:r>
      <w:r>
        <w:rPr>
          <w:color w:val="231F20"/>
          <w:spacing w:val="-5"/>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use</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as</w:t>
      </w:r>
      <w:r>
        <w:rPr>
          <w:color w:val="231F20"/>
          <w:spacing w:val="-6"/>
        </w:rPr>
        <w:t xml:space="preserve"> </w:t>
      </w:r>
      <w:r>
        <w:rPr>
          <w:color w:val="231F20"/>
        </w:rPr>
        <w:t>a</w:t>
      </w:r>
      <w:r>
        <w:rPr>
          <w:color w:val="231F20"/>
          <w:spacing w:val="-6"/>
        </w:rPr>
        <w:t xml:space="preserve"> </w:t>
      </w:r>
      <w:r>
        <w:rPr>
          <w:color w:val="231F20"/>
        </w:rPr>
        <w:t>tool</w:t>
      </w:r>
      <w:r>
        <w:rPr>
          <w:color w:val="231F20"/>
          <w:spacing w:val="-6"/>
        </w:rPr>
        <w:t xml:space="preserve"> </w:t>
      </w:r>
      <w:r>
        <w:rPr>
          <w:color w:val="231F20"/>
        </w:rPr>
        <w:t>in</w:t>
      </w:r>
      <w:r>
        <w:rPr>
          <w:color w:val="231F20"/>
          <w:spacing w:val="-6"/>
        </w:rPr>
        <w:t xml:space="preserve"> </w:t>
      </w:r>
      <w:r>
        <w:rPr>
          <w:color w:val="231F20"/>
        </w:rPr>
        <w:t>learning</w:t>
      </w:r>
      <w:r>
        <w:rPr>
          <w:color w:val="231F20"/>
          <w:spacing w:val="-6"/>
        </w:rPr>
        <w:t xml:space="preserve"> </w:t>
      </w:r>
      <w:r>
        <w:rPr>
          <w:color w:val="231F20"/>
        </w:rPr>
        <w:t>basic</w:t>
      </w:r>
      <w:r>
        <w:rPr>
          <w:color w:val="231F20"/>
          <w:spacing w:val="-1"/>
        </w:rPr>
        <w:t xml:space="preserve"> </w:t>
      </w:r>
      <w:r>
        <w:rPr>
          <w:color w:val="231F20"/>
        </w:rPr>
        <w:t>concepts.</w:t>
      </w:r>
    </w:p>
    <w:p w:rsidR="00880ADF" w:rsidRDefault="00880ADF">
      <w:pPr>
        <w:spacing w:before="6"/>
        <w:rPr>
          <w:rFonts w:ascii="Book Antiqua" w:eastAsia="Book Antiqua" w:hAnsi="Book Antiqua" w:cs="Book Antiqua"/>
          <w:sz w:val="26"/>
          <w:szCs w:val="26"/>
        </w:rPr>
      </w:pPr>
    </w:p>
    <w:p w:rsidR="00880ADF" w:rsidRDefault="00633824" w:rsidP="001C2C13">
      <w:pPr>
        <w:pStyle w:val="BodyText"/>
        <w:ind w:left="111"/>
        <w:jc w:val="both"/>
        <w:rPr>
          <w:color w:val="231F20"/>
        </w:rPr>
      </w:pPr>
      <w:r>
        <w:rPr>
          <w:color w:val="231F20"/>
        </w:rPr>
        <w:t>The</w:t>
      </w:r>
      <w:r>
        <w:rPr>
          <w:color w:val="231F20"/>
          <w:spacing w:val="33"/>
        </w:rPr>
        <w:t xml:space="preserve"> </w:t>
      </w:r>
      <w:r>
        <w:rPr>
          <w:color w:val="231F20"/>
        </w:rPr>
        <w:t>curriculum</w:t>
      </w:r>
      <w:r>
        <w:rPr>
          <w:color w:val="231F20"/>
          <w:spacing w:val="33"/>
        </w:rPr>
        <w:t xml:space="preserve"> </w:t>
      </w:r>
      <w:r>
        <w:rPr>
          <w:color w:val="231F20"/>
        </w:rPr>
        <w:t>is</w:t>
      </w:r>
      <w:r>
        <w:rPr>
          <w:color w:val="231F20"/>
          <w:spacing w:val="33"/>
        </w:rPr>
        <w:t xml:space="preserve"> </w:t>
      </w:r>
      <w:r>
        <w:rPr>
          <w:color w:val="231F20"/>
        </w:rPr>
        <w:t>planned</w:t>
      </w:r>
      <w:r>
        <w:rPr>
          <w:color w:val="231F20"/>
          <w:spacing w:val="34"/>
        </w:rPr>
        <w:t xml:space="preserve"> </w:t>
      </w:r>
      <w:r>
        <w:rPr>
          <w:color w:val="231F20"/>
        </w:rPr>
        <w:t>with</w:t>
      </w:r>
      <w:r>
        <w:rPr>
          <w:color w:val="231F20"/>
          <w:spacing w:val="34"/>
        </w:rPr>
        <w:t xml:space="preserve"> </w:t>
      </w:r>
      <w:r>
        <w:rPr>
          <w:color w:val="231F20"/>
        </w:rPr>
        <w:t>monthly</w:t>
      </w:r>
      <w:r>
        <w:rPr>
          <w:color w:val="231F20"/>
          <w:spacing w:val="33"/>
        </w:rPr>
        <w:t xml:space="preserve"> </w:t>
      </w:r>
      <w:r>
        <w:rPr>
          <w:color w:val="231F20"/>
        </w:rPr>
        <w:t>themes</w:t>
      </w:r>
      <w:r>
        <w:rPr>
          <w:color w:val="231F20"/>
          <w:spacing w:val="34"/>
        </w:rPr>
        <w:t xml:space="preserve"> </w:t>
      </w:r>
      <w:r>
        <w:rPr>
          <w:color w:val="231F20"/>
        </w:rPr>
        <w:t>and</w:t>
      </w:r>
      <w:r>
        <w:rPr>
          <w:color w:val="231F20"/>
          <w:spacing w:val="33"/>
        </w:rPr>
        <w:t xml:space="preserve"> </w:t>
      </w:r>
      <w:r>
        <w:rPr>
          <w:color w:val="231F20"/>
        </w:rPr>
        <w:t>will</w:t>
      </w:r>
      <w:r>
        <w:rPr>
          <w:color w:val="231F20"/>
          <w:spacing w:val="33"/>
        </w:rPr>
        <w:t xml:space="preserve"> </w:t>
      </w:r>
      <w:r w:rsidR="001C2C13">
        <w:rPr>
          <w:color w:val="231F20"/>
        </w:rPr>
        <w:t xml:space="preserve">provide </w:t>
      </w:r>
    </w:p>
    <w:p w:rsidR="001C2C13" w:rsidRDefault="001C2C13" w:rsidP="001C2C13">
      <w:pPr>
        <w:pStyle w:val="BodyText"/>
        <w:ind w:left="111"/>
      </w:pPr>
      <w:r w:rsidRPr="001C2C13">
        <w:t xml:space="preserve">music, chapel, movement, art, language, </w:t>
      </w:r>
      <w:r>
        <w:t>and monthly special events that are age  appropriate.</w:t>
      </w:r>
    </w:p>
    <w:p w:rsidR="001C2C13" w:rsidRPr="006634BE" w:rsidRDefault="001C2C13" w:rsidP="001C2C13">
      <w:pPr>
        <w:pStyle w:val="BodyText"/>
        <w:rPr>
          <w:b/>
        </w:rPr>
      </w:pPr>
    </w:p>
    <w:p w:rsidR="001C2C13" w:rsidRPr="006634BE" w:rsidRDefault="001C2C13" w:rsidP="001C2C13">
      <w:pPr>
        <w:pStyle w:val="BodyText"/>
        <w:rPr>
          <w:b/>
        </w:rPr>
      </w:pPr>
      <w:r w:rsidRPr="006634BE">
        <w:rPr>
          <w:b/>
        </w:rPr>
        <w:t>RELIGIOUS EDUCATION</w:t>
      </w:r>
    </w:p>
    <w:p w:rsidR="001C2C13" w:rsidRDefault="001C2C13" w:rsidP="001C2C13">
      <w:pPr>
        <w:pStyle w:val="BodyText"/>
      </w:pPr>
    </w:p>
    <w:p w:rsidR="001C2C13" w:rsidRDefault="001C2C13" w:rsidP="001C2C13">
      <w:pPr>
        <w:pStyle w:val="BodyText"/>
        <w:sectPr w:rsidR="001C2C13">
          <w:footerReference w:type="default" r:id="rId9"/>
          <w:pgSz w:w="7920" w:h="12240"/>
          <w:pgMar w:top="580" w:right="480" w:bottom="720" w:left="500" w:header="0" w:footer="529" w:gutter="0"/>
          <w:pgNumType w:start="1"/>
          <w:cols w:space="720"/>
        </w:sectPr>
      </w:pPr>
      <w:r>
        <w:t>The Methodist Learning Center is a Christian preschool. We believe that each child is a unique gift from God, and therefore worthy of love, acceptance and support. We offer a weekl</w:t>
      </w:r>
      <w:r w:rsidR="007E6E31">
        <w:t xml:space="preserve">y Chapel program for </w:t>
      </w:r>
      <w:r w:rsidR="00001E4B">
        <w:t xml:space="preserve">two, </w:t>
      </w:r>
      <w:r w:rsidR="007E6E31">
        <w:t>three</w:t>
      </w:r>
      <w:r>
        <w:t xml:space="preserve"> and four year olds. Religion is integrated into our program by way of stories, song, art and many other forms. We start every morning with Assembly, which includes the Pledge of Allegiance and The Lord’s Prayer.</w:t>
      </w:r>
    </w:p>
    <w:p w:rsidR="00880ADF" w:rsidRDefault="00880ADF">
      <w:pPr>
        <w:spacing w:before="6"/>
        <w:rPr>
          <w:rFonts w:ascii="Book Antiqua" w:eastAsia="Book Antiqua" w:hAnsi="Book Antiqua" w:cs="Book Antiqua"/>
          <w:sz w:val="26"/>
          <w:szCs w:val="26"/>
        </w:rPr>
      </w:pPr>
    </w:p>
    <w:p w:rsidR="00880ADF" w:rsidRDefault="00633824">
      <w:pPr>
        <w:pStyle w:val="Heading1"/>
        <w:jc w:val="both"/>
        <w:rPr>
          <w:b w:val="0"/>
          <w:bCs w:val="0"/>
        </w:rPr>
      </w:pPr>
      <w:r>
        <w:rPr>
          <w:color w:val="231F20"/>
        </w:rPr>
        <w:t>ENROLLMENT/REGISTRATION</w:t>
      </w:r>
    </w:p>
    <w:p w:rsidR="00880ADF" w:rsidRDefault="00880ADF">
      <w:pPr>
        <w:spacing w:before="1"/>
        <w:rPr>
          <w:rFonts w:ascii="Book Antiqua" w:eastAsia="Book Antiqua" w:hAnsi="Book Antiqua" w:cs="Book Antiqua"/>
          <w:b/>
          <w:bCs/>
          <w:sz w:val="31"/>
          <w:szCs w:val="31"/>
        </w:rPr>
      </w:pPr>
    </w:p>
    <w:p w:rsidR="00880ADF" w:rsidRDefault="00633824">
      <w:pPr>
        <w:pStyle w:val="BodyText"/>
        <w:spacing w:line="290" w:lineRule="auto"/>
        <w:ind w:right="117"/>
        <w:jc w:val="both"/>
      </w:pPr>
      <w:r>
        <w:rPr>
          <w:color w:val="231F20"/>
        </w:rPr>
        <w:t>Enrollmen</w:t>
      </w:r>
      <w:r w:rsidR="00001E4B">
        <w:rPr>
          <w:color w:val="231F20"/>
        </w:rPr>
        <w:t>t is open to all children, 6 weeks through four years of age</w:t>
      </w:r>
      <w:r>
        <w:rPr>
          <w:color w:val="231F20"/>
          <w:spacing w:val="35"/>
        </w:rPr>
        <w:t xml:space="preserve"> </w:t>
      </w:r>
      <w:r>
        <w:rPr>
          <w:color w:val="231F20"/>
        </w:rPr>
        <w:t>for our</w:t>
      </w:r>
      <w:r>
        <w:rPr>
          <w:color w:val="231F20"/>
          <w:spacing w:val="28"/>
        </w:rPr>
        <w:t xml:space="preserve"> </w:t>
      </w:r>
      <w:r>
        <w:rPr>
          <w:color w:val="231F20"/>
        </w:rPr>
        <w:t>preschool,</w:t>
      </w:r>
      <w:r>
        <w:rPr>
          <w:color w:val="231F20"/>
          <w:spacing w:val="28"/>
        </w:rPr>
        <w:t xml:space="preserve"> </w:t>
      </w:r>
      <w:r>
        <w:rPr>
          <w:color w:val="231F20"/>
        </w:rPr>
        <w:t>and</w:t>
      </w:r>
      <w:r>
        <w:rPr>
          <w:color w:val="231F20"/>
          <w:spacing w:val="28"/>
        </w:rPr>
        <w:t xml:space="preserve"> </w:t>
      </w:r>
      <w:r>
        <w:rPr>
          <w:color w:val="231F20"/>
        </w:rPr>
        <w:t>children</w:t>
      </w:r>
      <w:r>
        <w:rPr>
          <w:color w:val="231F20"/>
          <w:spacing w:val="28"/>
        </w:rPr>
        <w:t xml:space="preserve"> </w:t>
      </w:r>
      <w:r>
        <w:rPr>
          <w:color w:val="231F20"/>
        </w:rPr>
        <w:t>attending</w:t>
      </w:r>
      <w:r>
        <w:rPr>
          <w:color w:val="231F20"/>
          <w:spacing w:val="28"/>
        </w:rPr>
        <w:t xml:space="preserve"> </w:t>
      </w:r>
      <w:r>
        <w:rPr>
          <w:color w:val="231F20"/>
        </w:rPr>
        <w:t>elementary</w:t>
      </w:r>
      <w:r>
        <w:rPr>
          <w:color w:val="231F20"/>
          <w:spacing w:val="28"/>
        </w:rPr>
        <w:t xml:space="preserve"> </w:t>
      </w:r>
      <w:r>
        <w:rPr>
          <w:color w:val="231F20"/>
        </w:rPr>
        <w:t>school</w:t>
      </w:r>
      <w:r>
        <w:rPr>
          <w:color w:val="231F20"/>
          <w:spacing w:val="28"/>
        </w:rPr>
        <w:t xml:space="preserve"> </w:t>
      </w:r>
      <w:r>
        <w:rPr>
          <w:color w:val="231F20"/>
        </w:rPr>
        <w:t>for</w:t>
      </w:r>
      <w:r>
        <w:rPr>
          <w:color w:val="231F20"/>
          <w:spacing w:val="28"/>
        </w:rPr>
        <w:t xml:space="preserve"> </w:t>
      </w:r>
      <w:r>
        <w:rPr>
          <w:color w:val="231F20"/>
        </w:rPr>
        <w:t>our school age program, regardless of religion, race, sex, or creed.</w:t>
      </w:r>
      <w:r>
        <w:rPr>
          <w:color w:val="231F20"/>
          <w:spacing w:val="8"/>
        </w:rPr>
        <w:t xml:space="preserve"> </w:t>
      </w:r>
      <w:r>
        <w:rPr>
          <w:color w:val="231F20"/>
        </w:rPr>
        <w:t>The number</w:t>
      </w:r>
      <w:r>
        <w:rPr>
          <w:color w:val="231F20"/>
          <w:spacing w:val="35"/>
        </w:rPr>
        <w:t xml:space="preserve"> </w:t>
      </w:r>
      <w:r>
        <w:rPr>
          <w:color w:val="231F20"/>
        </w:rPr>
        <w:t>of</w:t>
      </w:r>
      <w:r>
        <w:rPr>
          <w:color w:val="231F20"/>
          <w:spacing w:val="35"/>
        </w:rPr>
        <w:t xml:space="preserve"> </w:t>
      </w:r>
      <w:r>
        <w:rPr>
          <w:color w:val="231F20"/>
        </w:rPr>
        <w:t>spaces</w:t>
      </w:r>
      <w:r>
        <w:rPr>
          <w:color w:val="231F20"/>
          <w:spacing w:val="34"/>
        </w:rPr>
        <w:t xml:space="preserve"> </w:t>
      </w:r>
      <w:r>
        <w:rPr>
          <w:color w:val="231F20"/>
        </w:rPr>
        <w:t>available</w:t>
      </w:r>
      <w:r>
        <w:rPr>
          <w:color w:val="231F20"/>
          <w:spacing w:val="35"/>
        </w:rPr>
        <w:t xml:space="preserve"> </w:t>
      </w:r>
      <w:r>
        <w:rPr>
          <w:color w:val="231F20"/>
        </w:rPr>
        <w:t>in</w:t>
      </w:r>
      <w:r>
        <w:rPr>
          <w:color w:val="231F20"/>
          <w:spacing w:val="35"/>
        </w:rPr>
        <w:t xml:space="preserve"> </w:t>
      </w:r>
      <w:r>
        <w:rPr>
          <w:color w:val="231F20"/>
        </w:rPr>
        <w:t>each</w:t>
      </w:r>
      <w:r>
        <w:rPr>
          <w:color w:val="231F20"/>
          <w:spacing w:val="35"/>
        </w:rPr>
        <w:t xml:space="preserve"> </w:t>
      </w:r>
      <w:r>
        <w:rPr>
          <w:color w:val="231F20"/>
        </w:rPr>
        <w:t>class</w:t>
      </w:r>
      <w:r>
        <w:rPr>
          <w:color w:val="231F20"/>
          <w:spacing w:val="35"/>
        </w:rPr>
        <w:t xml:space="preserve"> </w:t>
      </w:r>
      <w:r>
        <w:rPr>
          <w:color w:val="231F20"/>
        </w:rPr>
        <w:t>determines</w:t>
      </w:r>
      <w:r>
        <w:rPr>
          <w:color w:val="231F20"/>
          <w:spacing w:val="34"/>
        </w:rPr>
        <w:t xml:space="preserve"> </w:t>
      </w:r>
      <w:r>
        <w:rPr>
          <w:color w:val="231F20"/>
        </w:rPr>
        <w:t>acceptance. The birthday cut-off date for all classes is September</w:t>
      </w:r>
      <w:r>
        <w:rPr>
          <w:color w:val="231F20"/>
          <w:spacing w:val="-12"/>
        </w:rPr>
        <w:t xml:space="preserve"> </w:t>
      </w:r>
      <w:r>
        <w:rPr>
          <w:color w:val="231F20"/>
        </w:rPr>
        <w:t>1.</w:t>
      </w:r>
    </w:p>
    <w:p w:rsidR="00880ADF" w:rsidRDefault="00880ADF">
      <w:pPr>
        <w:spacing w:before="6"/>
        <w:rPr>
          <w:rFonts w:ascii="Book Antiqua" w:eastAsia="Book Antiqua" w:hAnsi="Book Antiqua" w:cs="Book Antiqua"/>
          <w:sz w:val="26"/>
          <w:szCs w:val="26"/>
        </w:rPr>
      </w:pPr>
    </w:p>
    <w:p w:rsidR="00880ADF" w:rsidRDefault="00633824">
      <w:pPr>
        <w:pStyle w:val="BodyText"/>
        <w:spacing w:line="290" w:lineRule="auto"/>
        <w:ind w:right="117"/>
        <w:jc w:val="both"/>
      </w:pPr>
      <w:r>
        <w:rPr>
          <w:rFonts w:cs="Book Antiqua"/>
          <w:color w:val="231F20"/>
        </w:rPr>
        <w:t>Current immunization record and physical must be on file by</w:t>
      </w:r>
      <w:r>
        <w:rPr>
          <w:rFonts w:cs="Book Antiqua"/>
          <w:color w:val="231F20"/>
          <w:spacing w:val="25"/>
        </w:rPr>
        <w:t xml:space="preserve"> </w:t>
      </w:r>
      <w:r>
        <w:rPr>
          <w:rFonts w:cs="Book Antiqua"/>
          <w:color w:val="231F20"/>
        </w:rPr>
        <w:t>the</w:t>
      </w:r>
      <w:r>
        <w:rPr>
          <w:rFonts w:cs="Book Antiqua"/>
          <w:color w:val="231F20"/>
          <w:w w:val="99"/>
        </w:rPr>
        <w:t xml:space="preserve"> </w:t>
      </w:r>
      <w:r w:rsidR="00745E40">
        <w:rPr>
          <w:color w:val="231F20"/>
        </w:rPr>
        <w:t>first</w:t>
      </w:r>
      <w:r>
        <w:rPr>
          <w:color w:val="231F20"/>
          <w:spacing w:val="-5"/>
        </w:rPr>
        <w:t xml:space="preserve"> </w:t>
      </w:r>
      <w:r>
        <w:rPr>
          <w:color w:val="231F20"/>
        </w:rPr>
        <w:t>week</w:t>
      </w:r>
      <w:r>
        <w:rPr>
          <w:color w:val="231F20"/>
          <w:spacing w:val="-5"/>
        </w:rPr>
        <w:t xml:space="preserve"> </w:t>
      </w:r>
      <w:r>
        <w:rPr>
          <w:color w:val="231F20"/>
        </w:rPr>
        <w:t>of</w:t>
      </w:r>
      <w:r>
        <w:rPr>
          <w:color w:val="231F20"/>
          <w:spacing w:val="-5"/>
        </w:rPr>
        <w:t xml:space="preserve"> </w:t>
      </w:r>
      <w:r>
        <w:rPr>
          <w:color w:val="231F20"/>
        </w:rPr>
        <w:t>attendance</w:t>
      </w:r>
      <w:r>
        <w:rPr>
          <w:color w:val="231F20"/>
          <w:spacing w:val="-5"/>
        </w:rPr>
        <w:t xml:space="preserve"> </w:t>
      </w:r>
      <w:r>
        <w:rPr>
          <w:color w:val="231F20"/>
        </w:rPr>
        <w:t>for</w:t>
      </w:r>
      <w:r>
        <w:rPr>
          <w:color w:val="231F20"/>
          <w:spacing w:val="-5"/>
        </w:rPr>
        <w:t xml:space="preserve"> </w:t>
      </w:r>
      <w:r>
        <w:rPr>
          <w:color w:val="231F20"/>
        </w:rPr>
        <w:t>preschool</w:t>
      </w:r>
      <w:r>
        <w:rPr>
          <w:color w:val="231F20"/>
          <w:spacing w:val="-4"/>
        </w:rPr>
        <w:t xml:space="preserve"> </w:t>
      </w:r>
      <w:r>
        <w:rPr>
          <w:color w:val="231F20"/>
        </w:rPr>
        <w:t>children.</w:t>
      </w:r>
      <w:r>
        <w:rPr>
          <w:color w:val="231F20"/>
          <w:spacing w:val="-5"/>
        </w:rPr>
        <w:t xml:space="preserve"> </w:t>
      </w:r>
      <w:r>
        <w:rPr>
          <w:color w:val="231F20"/>
        </w:rPr>
        <w:t>These</w:t>
      </w:r>
      <w:r>
        <w:rPr>
          <w:color w:val="231F20"/>
          <w:spacing w:val="-5"/>
        </w:rPr>
        <w:t xml:space="preserve"> </w:t>
      </w:r>
      <w:r>
        <w:rPr>
          <w:color w:val="231F20"/>
        </w:rPr>
        <w:t>forms</w:t>
      </w:r>
      <w:r>
        <w:rPr>
          <w:color w:val="231F20"/>
          <w:spacing w:val="-5"/>
        </w:rPr>
        <w:t xml:space="preserve"> </w:t>
      </w:r>
      <w:r>
        <w:rPr>
          <w:color w:val="231F20"/>
        </w:rPr>
        <w:t xml:space="preserve">can </w:t>
      </w:r>
      <w:r>
        <w:rPr>
          <w:rFonts w:cs="Book Antiqua"/>
          <w:color w:val="231F20"/>
        </w:rPr>
        <w:t>be obtained from your pediatrician’s office. The Program</w:t>
      </w:r>
      <w:r>
        <w:rPr>
          <w:rFonts w:cs="Book Antiqua"/>
          <w:color w:val="231F20"/>
          <w:spacing w:val="21"/>
        </w:rPr>
        <w:t xml:space="preserve"> </w:t>
      </w:r>
      <w:r>
        <w:rPr>
          <w:rFonts w:cs="Book Antiqua"/>
          <w:color w:val="231F20"/>
        </w:rPr>
        <w:t xml:space="preserve">enforces </w:t>
      </w:r>
      <w:r>
        <w:rPr>
          <w:color w:val="231F20"/>
        </w:rPr>
        <w:t>this</w:t>
      </w:r>
      <w:r>
        <w:rPr>
          <w:color w:val="231F20"/>
          <w:spacing w:val="34"/>
        </w:rPr>
        <w:t xml:space="preserve"> </w:t>
      </w:r>
      <w:r>
        <w:rPr>
          <w:color w:val="231F20"/>
        </w:rPr>
        <w:t>policy</w:t>
      </w:r>
      <w:r>
        <w:rPr>
          <w:color w:val="231F20"/>
          <w:spacing w:val="34"/>
        </w:rPr>
        <w:t xml:space="preserve"> </w:t>
      </w:r>
      <w:r>
        <w:rPr>
          <w:color w:val="231F20"/>
        </w:rPr>
        <w:t>with</w:t>
      </w:r>
      <w:r>
        <w:rPr>
          <w:color w:val="231F20"/>
          <w:spacing w:val="34"/>
        </w:rPr>
        <w:t xml:space="preserve"> </w:t>
      </w:r>
      <w:r>
        <w:rPr>
          <w:color w:val="231F20"/>
        </w:rPr>
        <w:t>direction</w:t>
      </w:r>
      <w:r>
        <w:rPr>
          <w:color w:val="231F20"/>
          <w:spacing w:val="33"/>
        </w:rPr>
        <w:t xml:space="preserve"> </w:t>
      </w:r>
      <w:r>
        <w:rPr>
          <w:color w:val="231F20"/>
        </w:rPr>
        <w:t>from</w:t>
      </w:r>
      <w:r>
        <w:rPr>
          <w:color w:val="231F20"/>
          <w:spacing w:val="34"/>
        </w:rPr>
        <w:t xml:space="preserve"> </w:t>
      </w:r>
      <w:r>
        <w:rPr>
          <w:color w:val="231F20"/>
        </w:rPr>
        <w:t>the</w:t>
      </w:r>
      <w:r>
        <w:rPr>
          <w:color w:val="231F20"/>
          <w:spacing w:val="34"/>
        </w:rPr>
        <w:t xml:space="preserve"> </w:t>
      </w:r>
      <w:r>
        <w:rPr>
          <w:color w:val="231F20"/>
        </w:rPr>
        <w:t>Department</w:t>
      </w:r>
      <w:r>
        <w:rPr>
          <w:color w:val="231F20"/>
          <w:spacing w:val="34"/>
        </w:rPr>
        <w:t xml:space="preserve"> </w:t>
      </w:r>
      <w:r>
        <w:rPr>
          <w:color w:val="231F20"/>
        </w:rPr>
        <w:t>of</w:t>
      </w:r>
      <w:r>
        <w:rPr>
          <w:color w:val="231F20"/>
          <w:spacing w:val="34"/>
        </w:rPr>
        <w:t xml:space="preserve"> </w:t>
      </w:r>
      <w:r>
        <w:rPr>
          <w:color w:val="231F20"/>
        </w:rPr>
        <w:t>Children</w:t>
      </w:r>
      <w:r>
        <w:rPr>
          <w:color w:val="231F20"/>
          <w:spacing w:val="34"/>
        </w:rPr>
        <w:t xml:space="preserve"> </w:t>
      </w:r>
      <w:r>
        <w:rPr>
          <w:color w:val="231F20"/>
        </w:rPr>
        <w:t>and Families.</w:t>
      </w:r>
      <w:r>
        <w:rPr>
          <w:color w:val="231F20"/>
          <w:spacing w:val="-6"/>
        </w:rPr>
        <w:t xml:space="preserve"> </w:t>
      </w:r>
      <w:r>
        <w:rPr>
          <w:color w:val="231F20"/>
        </w:rPr>
        <w:t>Shot</w:t>
      </w:r>
      <w:r>
        <w:rPr>
          <w:color w:val="231F20"/>
          <w:spacing w:val="-6"/>
        </w:rPr>
        <w:t xml:space="preserve"> </w:t>
      </w:r>
      <w:r>
        <w:rPr>
          <w:color w:val="231F20"/>
        </w:rPr>
        <w:t>records</w:t>
      </w:r>
      <w:r>
        <w:rPr>
          <w:color w:val="231F20"/>
          <w:spacing w:val="-6"/>
        </w:rPr>
        <w:t xml:space="preserve"> </w:t>
      </w:r>
      <w:r>
        <w:rPr>
          <w:color w:val="231F20"/>
        </w:rPr>
        <w:t>and</w:t>
      </w:r>
      <w:r>
        <w:rPr>
          <w:color w:val="231F20"/>
          <w:spacing w:val="-6"/>
        </w:rPr>
        <w:t xml:space="preserve"> </w:t>
      </w:r>
      <w:r>
        <w:rPr>
          <w:color w:val="231F20"/>
        </w:rPr>
        <w:t>physical</w:t>
      </w:r>
      <w:r>
        <w:rPr>
          <w:color w:val="231F20"/>
          <w:spacing w:val="-6"/>
        </w:rPr>
        <w:t xml:space="preserve"> </w:t>
      </w:r>
      <w:r>
        <w:rPr>
          <w:color w:val="231F20"/>
        </w:rPr>
        <w:t>must</w:t>
      </w:r>
      <w:r>
        <w:rPr>
          <w:color w:val="231F20"/>
          <w:spacing w:val="-6"/>
        </w:rPr>
        <w:t xml:space="preserve"> </w:t>
      </w:r>
      <w:r>
        <w:rPr>
          <w:color w:val="231F20"/>
        </w:rPr>
        <w:t>be</w:t>
      </w:r>
      <w:r>
        <w:rPr>
          <w:color w:val="231F20"/>
          <w:spacing w:val="-6"/>
        </w:rPr>
        <w:t xml:space="preserve"> </w:t>
      </w:r>
      <w:r>
        <w:rPr>
          <w:color w:val="231F20"/>
        </w:rPr>
        <w:t>kept</w:t>
      </w:r>
      <w:r>
        <w:rPr>
          <w:color w:val="231F20"/>
          <w:spacing w:val="-6"/>
        </w:rPr>
        <w:t xml:space="preserve"> </w:t>
      </w:r>
      <w:r>
        <w:rPr>
          <w:color w:val="231F20"/>
        </w:rPr>
        <w:t>up</w:t>
      </w:r>
      <w:r>
        <w:rPr>
          <w:color w:val="231F20"/>
          <w:spacing w:val="-6"/>
        </w:rPr>
        <w:t xml:space="preserve"> </w:t>
      </w:r>
      <w:r>
        <w:rPr>
          <w:color w:val="231F20"/>
        </w:rPr>
        <w:t>to</w:t>
      </w:r>
      <w:r>
        <w:rPr>
          <w:color w:val="231F20"/>
          <w:spacing w:val="-6"/>
        </w:rPr>
        <w:t xml:space="preserve"> </w:t>
      </w:r>
      <w:r>
        <w:rPr>
          <w:color w:val="231F20"/>
        </w:rPr>
        <w:t>date;</w:t>
      </w:r>
      <w:r>
        <w:rPr>
          <w:color w:val="231F20"/>
          <w:spacing w:val="-7"/>
        </w:rPr>
        <w:t xml:space="preserve"> </w:t>
      </w:r>
      <w:r>
        <w:rPr>
          <w:color w:val="231F20"/>
        </w:rPr>
        <w:t>if</w:t>
      </w:r>
      <w:r>
        <w:rPr>
          <w:color w:val="231F20"/>
          <w:spacing w:val="-6"/>
        </w:rPr>
        <w:t xml:space="preserve"> </w:t>
      </w:r>
      <w:r>
        <w:rPr>
          <w:color w:val="231F20"/>
        </w:rPr>
        <w:t>they</w:t>
      </w:r>
      <w:r>
        <w:rPr>
          <w:color w:val="231F20"/>
          <w:spacing w:val="-1"/>
        </w:rPr>
        <w:t xml:space="preserve"> </w:t>
      </w:r>
      <w:r>
        <w:rPr>
          <w:color w:val="231F20"/>
        </w:rPr>
        <w:t>have</w:t>
      </w:r>
      <w:r>
        <w:rPr>
          <w:color w:val="231F20"/>
          <w:spacing w:val="-8"/>
        </w:rPr>
        <w:t xml:space="preserve"> </w:t>
      </w:r>
      <w:r>
        <w:rPr>
          <w:color w:val="231F20"/>
        </w:rPr>
        <w:t>expired</w:t>
      </w:r>
      <w:r>
        <w:rPr>
          <w:color w:val="231F20"/>
          <w:spacing w:val="-8"/>
        </w:rPr>
        <w:t xml:space="preserve"> </w:t>
      </w:r>
      <w:r>
        <w:rPr>
          <w:color w:val="231F20"/>
        </w:rPr>
        <w:t>your</w:t>
      </w:r>
      <w:r>
        <w:rPr>
          <w:color w:val="231F20"/>
          <w:spacing w:val="-8"/>
        </w:rPr>
        <w:t xml:space="preserve"> </w:t>
      </w:r>
      <w:r>
        <w:rPr>
          <w:color w:val="231F20"/>
        </w:rPr>
        <w:t>child</w:t>
      </w:r>
      <w:r>
        <w:rPr>
          <w:color w:val="231F20"/>
          <w:spacing w:val="-8"/>
        </w:rPr>
        <w:t xml:space="preserve"> </w:t>
      </w:r>
      <w:r>
        <w:rPr>
          <w:color w:val="231F20"/>
        </w:rPr>
        <w:t>will</w:t>
      </w:r>
      <w:r>
        <w:rPr>
          <w:color w:val="231F20"/>
          <w:spacing w:val="-8"/>
        </w:rPr>
        <w:t xml:space="preserve"> </w:t>
      </w:r>
      <w:r>
        <w:rPr>
          <w:color w:val="231F20"/>
        </w:rPr>
        <w:t>not</w:t>
      </w:r>
      <w:r>
        <w:rPr>
          <w:color w:val="231F20"/>
          <w:spacing w:val="-8"/>
        </w:rPr>
        <w:t xml:space="preserve"> </w:t>
      </w:r>
      <w:r>
        <w:rPr>
          <w:color w:val="231F20"/>
        </w:rPr>
        <w:t>be</w:t>
      </w:r>
      <w:r>
        <w:rPr>
          <w:color w:val="231F20"/>
          <w:spacing w:val="-8"/>
        </w:rPr>
        <w:t xml:space="preserve"> </w:t>
      </w:r>
      <w:r>
        <w:rPr>
          <w:color w:val="231F20"/>
        </w:rPr>
        <w:t>able</w:t>
      </w:r>
      <w:r>
        <w:rPr>
          <w:color w:val="231F20"/>
          <w:spacing w:val="-8"/>
        </w:rPr>
        <w:t xml:space="preserve"> </w:t>
      </w:r>
      <w:r>
        <w:rPr>
          <w:color w:val="231F20"/>
        </w:rPr>
        <w:t>to</w:t>
      </w:r>
      <w:r>
        <w:rPr>
          <w:color w:val="231F20"/>
          <w:spacing w:val="-8"/>
        </w:rPr>
        <w:t xml:space="preserve"> </w:t>
      </w:r>
      <w:r>
        <w:rPr>
          <w:color w:val="231F20"/>
        </w:rPr>
        <w:t>return</w:t>
      </w:r>
      <w:r>
        <w:rPr>
          <w:color w:val="231F20"/>
          <w:spacing w:val="-8"/>
        </w:rPr>
        <w:t xml:space="preserve"> </w:t>
      </w:r>
      <w:r>
        <w:rPr>
          <w:color w:val="231F20"/>
        </w:rPr>
        <w:t>to</w:t>
      </w:r>
      <w:r>
        <w:rPr>
          <w:color w:val="231F20"/>
          <w:spacing w:val="-8"/>
        </w:rPr>
        <w:t xml:space="preserve"> </w:t>
      </w:r>
      <w:r>
        <w:rPr>
          <w:color w:val="231F20"/>
        </w:rPr>
        <w:t>school</w:t>
      </w:r>
      <w:r>
        <w:rPr>
          <w:color w:val="231F20"/>
          <w:spacing w:val="-9"/>
        </w:rPr>
        <w:t xml:space="preserve"> </w:t>
      </w:r>
      <w:r>
        <w:rPr>
          <w:color w:val="231F20"/>
        </w:rPr>
        <w:t>until</w:t>
      </w:r>
      <w:r>
        <w:rPr>
          <w:color w:val="231F20"/>
          <w:spacing w:val="-8"/>
        </w:rPr>
        <w:t xml:space="preserve"> </w:t>
      </w:r>
      <w:r>
        <w:rPr>
          <w:color w:val="231F20"/>
        </w:rPr>
        <w:t>we receive a current</w:t>
      </w:r>
      <w:r>
        <w:rPr>
          <w:color w:val="231F20"/>
          <w:spacing w:val="-1"/>
        </w:rPr>
        <w:t xml:space="preserve"> </w:t>
      </w:r>
      <w:r>
        <w:rPr>
          <w:color w:val="231F20"/>
        </w:rPr>
        <w:t>form.</w:t>
      </w:r>
    </w:p>
    <w:p w:rsidR="00745E40" w:rsidRDefault="00745E40" w:rsidP="00C20F26">
      <w:pPr>
        <w:spacing w:line="290" w:lineRule="auto"/>
      </w:pPr>
    </w:p>
    <w:p w:rsidR="00745E40" w:rsidRPr="006634BE" w:rsidRDefault="00C20F26" w:rsidP="00C20F26">
      <w:pPr>
        <w:spacing w:line="290" w:lineRule="auto"/>
        <w:rPr>
          <w:rFonts w:ascii="Book Antiqua" w:hAnsi="Book Antiqua"/>
          <w:b/>
        </w:rPr>
      </w:pPr>
      <w:r>
        <w:rPr>
          <w:rFonts w:ascii="Book Antiqua" w:hAnsi="Book Antiqua"/>
        </w:rPr>
        <w:t xml:space="preserve">  </w:t>
      </w:r>
      <w:r w:rsidR="00745E40" w:rsidRPr="006634BE">
        <w:rPr>
          <w:rFonts w:ascii="Book Antiqua" w:hAnsi="Book Antiqua"/>
          <w:b/>
        </w:rPr>
        <w:t>TUITION</w:t>
      </w:r>
    </w:p>
    <w:p w:rsidR="00745E40" w:rsidRPr="00745E40" w:rsidRDefault="00745E40" w:rsidP="00C20F26">
      <w:pPr>
        <w:spacing w:line="290" w:lineRule="auto"/>
        <w:rPr>
          <w:rFonts w:ascii="Book Antiqua" w:hAnsi="Book Antiqua"/>
        </w:rPr>
      </w:pPr>
    </w:p>
    <w:p w:rsidR="00C20F26" w:rsidRDefault="00745E40" w:rsidP="00C20F26">
      <w:pPr>
        <w:spacing w:line="290" w:lineRule="auto"/>
      </w:pPr>
      <w:r w:rsidRPr="00745E40">
        <w:rPr>
          <w:rFonts w:ascii="Book Antiqua" w:hAnsi="Book Antiqua"/>
        </w:rPr>
        <w:t xml:space="preserve">The fee schedule is outlined in the Schedule of Payments form. </w:t>
      </w:r>
      <w:r w:rsidR="00C20F26">
        <w:rPr>
          <w:rFonts w:ascii="Book Antiqua" w:hAnsi="Book Antiqua"/>
        </w:rPr>
        <w:t xml:space="preserve">  </w:t>
      </w:r>
      <w:r w:rsidRPr="00745E40">
        <w:rPr>
          <w:rFonts w:ascii="Book Antiqua" w:hAnsi="Book Antiqua"/>
        </w:rPr>
        <w:t xml:space="preserve">Our full day preschool program is a full year program. Tuition is for the year, but can be paid in monthly increments. Your agreement to pay tuition is not subject to adjustment because of illness, or absence of the child. Withdrawal of your child does not relinquish the </w:t>
      </w:r>
      <w:r w:rsidR="001145D4" w:rsidRPr="001145D4">
        <w:rPr>
          <w:rFonts w:ascii="Book Antiqua" w:hAnsi="Book Antiqua"/>
        </w:rPr>
        <w:t>Tuition payments are due the first (1st) of every month and are delinquent after the fifth (5th) of the month,</w:t>
      </w:r>
      <w:r w:rsidR="00001E4B">
        <w:rPr>
          <w:rFonts w:ascii="Book Antiqua" w:hAnsi="Book Antiqua"/>
        </w:rPr>
        <w:t xml:space="preserve"> at which time a late fee of $25</w:t>
      </w:r>
      <w:r w:rsidR="001145D4" w:rsidRPr="001145D4">
        <w:rPr>
          <w:rFonts w:ascii="Book Antiqua" w:hAnsi="Book Antiqua"/>
        </w:rPr>
        <w:t xml:space="preserve"> will be added to your total. Tuition payments made after the tenth (10th) of the month will have </w:t>
      </w:r>
      <w:r w:rsidR="00001E4B">
        <w:rPr>
          <w:rFonts w:ascii="Book Antiqua" w:hAnsi="Book Antiqua"/>
        </w:rPr>
        <w:t>an additional $50</w:t>
      </w:r>
      <w:r w:rsidR="001145D4" w:rsidRPr="001145D4">
        <w:rPr>
          <w:rFonts w:ascii="Book Antiqua" w:hAnsi="Book Antiqua"/>
        </w:rPr>
        <w:t xml:space="preserve"> late fee applied. Tuition not paid by the end of the month will forfeit your child’s spot in the program. If there is any difficulty in reaching this deadline, please notify MLC Director immediately. Be advised that two returned checks will result in a denial of acceptance of any further payment by check. All payments need to be made in check or money order </w:t>
      </w:r>
      <w:r w:rsidR="001145D4" w:rsidRPr="001145D4">
        <w:rPr>
          <w:rFonts w:ascii="Book Antiqua" w:hAnsi="Book Antiqua"/>
        </w:rPr>
        <w:lastRenderedPageBreak/>
        <w:t xml:space="preserve">form. Payments made by mail must be received by the deadline and not just postmarked by the first. All fees are governed by the MLC Committee and subject to change. </w:t>
      </w:r>
      <w:r w:rsidRPr="00745E40">
        <w:rPr>
          <w:rFonts w:ascii="Book Antiqua" w:hAnsi="Book Antiqua"/>
        </w:rPr>
        <w:t>responsibility of payments for the year your child is registered for.</w:t>
      </w:r>
      <w:r w:rsidR="0037378B" w:rsidRPr="0037378B">
        <w:t xml:space="preserve"> </w:t>
      </w:r>
      <w:r w:rsidR="001145D4">
        <w:t xml:space="preserve"> </w:t>
      </w:r>
    </w:p>
    <w:p w:rsidR="00001E4B" w:rsidRDefault="00001E4B" w:rsidP="00C20F26">
      <w:pPr>
        <w:spacing w:line="290" w:lineRule="auto"/>
      </w:pPr>
    </w:p>
    <w:p w:rsidR="00001E4B" w:rsidRDefault="00A25266" w:rsidP="00C20F26">
      <w:pPr>
        <w:spacing w:line="290" w:lineRule="auto"/>
        <w:rPr>
          <w:rFonts w:ascii="Book Antiqua" w:hAnsi="Book Antiqua"/>
          <w:b/>
        </w:rPr>
      </w:pPr>
      <w:r>
        <w:rPr>
          <w:rFonts w:ascii="Book Antiqua" w:hAnsi="Book Antiqua"/>
          <w:b/>
        </w:rPr>
        <w:t>SCHOOL AGE SUMMER CAMP-</w:t>
      </w:r>
      <w:r w:rsidR="00001E4B">
        <w:rPr>
          <w:rFonts w:ascii="Book Antiqua" w:hAnsi="Book Antiqua"/>
          <w:b/>
        </w:rPr>
        <w:t xml:space="preserve"> “CAMP JOE”</w:t>
      </w:r>
    </w:p>
    <w:p w:rsidR="00001E4B" w:rsidRPr="00A25266" w:rsidRDefault="00A25266" w:rsidP="00C20F26">
      <w:pPr>
        <w:spacing w:line="290" w:lineRule="auto"/>
        <w:rPr>
          <w:rFonts w:ascii="Book Antiqua" w:hAnsi="Book Antiqua" w:cstheme="minorHAnsi"/>
        </w:rPr>
      </w:pPr>
      <w:r>
        <w:rPr>
          <w:rFonts w:ascii="Book Antiqua" w:hAnsi="Book Antiqua" w:cstheme="minorHAnsi"/>
        </w:rPr>
        <w:t xml:space="preserve">Summer camp for </w:t>
      </w:r>
      <w:r w:rsidR="00DF5604">
        <w:rPr>
          <w:rFonts w:ascii="Book Antiqua" w:hAnsi="Book Antiqua" w:cstheme="minorHAnsi"/>
        </w:rPr>
        <w:t xml:space="preserve">school age students is offered Monday-Friday, 7:15-5:30pm.  Our summer camp program is offered in two sessions, Summer A and/or Summer B.  Tuition is due at time of enrollment in summer camp session A or B.  Weekly field trips are offered to the school age students participating in Camp Joe.  You are required to pay for field trip fees during the entire session you have enrolled in. If your child is absent for any reason you will not be reimbursed for not attending the field trip. </w:t>
      </w:r>
    </w:p>
    <w:p w:rsidR="00001E4B" w:rsidRDefault="00001E4B" w:rsidP="00C20F26">
      <w:pPr>
        <w:spacing w:line="290" w:lineRule="auto"/>
        <w:rPr>
          <w:rFonts w:ascii="Book Antiqua" w:hAnsi="Book Antiqua"/>
        </w:rPr>
      </w:pPr>
    </w:p>
    <w:p w:rsidR="00C20F26" w:rsidRDefault="00C20F26" w:rsidP="00C20F26">
      <w:pPr>
        <w:spacing w:line="290" w:lineRule="auto"/>
        <w:rPr>
          <w:rFonts w:ascii="Book Antiqua" w:hAnsi="Book Antiqua"/>
        </w:rPr>
      </w:pPr>
    </w:p>
    <w:p w:rsidR="00C20F26" w:rsidRPr="006634BE" w:rsidRDefault="00C20F26" w:rsidP="00C20F26">
      <w:pPr>
        <w:spacing w:line="290" w:lineRule="auto"/>
        <w:rPr>
          <w:rFonts w:ascii="Book Antiqua" w:hAnsi="Book Antiqua"/>
          <w:b/>
        </w:rPr>
      </w:pPr>
      <w:r w:rsidRPr="006634BE">
        <w:rPr>
          <w:rFonts w:ascii="Book Antiqua" w:hAnsi="Book Antiqua"/>
          <w:b/>
        </w:rPr>
        <w:t>LATE FEE</w:t>
      </w:r>
    </w:p>
    <w:p w:rsidR="00C20F26" w:rsidRPr="00C20F26" w:rsidRDefault="00C20F26" w:rsidP="00C20F26">
      <w:pPr>
        <w:spacing w:line="290" w:lineRule="auto"/>
        <w:rPr>
          <w:rFonts w:ascii="Book Antiqua" w:hAnsi="Book Antiqua"/>
        </w:rPr>
      </w:pPr>
    </w:p>
    <w:p w:rsidR="00C20F26" w:rsidRDefault="00C20F26" w:rsidP="00C20F26">
      <w:pPr>
        <w:spacing w:line="290" w:lineRule="auto"/>
        <w:rPr>
          <w:rFonts w:ascii="Book Antiqua" w:hAnsi="Book Antiqua"/>
        </w:rPr>
      </w:pPr>
      <w:r w:rsidRPr="00C20F26">
        <w:rPr>
          <w:rFonts w:ascii="Book Antiqua" w:hAnsi="Book Antiqua"/>
        </w:rPr>
        <w:t>Our hours of op</w:t>
      </w:r>
      <w:r w:rsidR="00001E4B">
        <w:rPr>
          <w:rFonts w:ascii="Book Antiqua" w:hAnsi="Book Antiqua"/>
        </w:rPr>
        <w:t>eration are 7:15 a.m. until 5:30</w:t>
      </w:r>
      <w:r w:rsidRPr="00C20F26">
        <w:rPr>
          <w:rFonts w:ascii="Book Antiqua" w:hAnsi="Book Antiqua"/>
        </w:rPr>
        <w:t xml:space="preserve"> p.m. Your account is assessed our la</w:t>
      </w:r>
      <w:r w:rsidR="00001E4B">
        <w:rPr>
          <w:rFonts w:ascii="Book Antiqua" w:hAnsi="Book Antiqua"/>
        </w:rPr>
        <w:t>te fee of $5.00 starting at 5:35</w:t>
      </w:r>
      <w:r w:rsidRPr="00C20F26">
        <w:rPr>
          <w:rFonts w:ascii="Book Antiqua" w:hAnsi="Book Antiqua"/>
        </w:rPr>
        <w:t xml:space="preserve">pm if your child has not been signed out. An additional late fee of $1 per minute per child </w:t>
      </w:r>
      <w:r w:rsidR="00001E4B">
        <w:rPr>
          <w:rFonts w:ascii="Book Antiqua" w:hAnsi="Book Antiqua"/>
        </w:rPr>
        <w:t>will be charged starting at 5:36</w:t>
      </w:r>
      <w:r w:rsidRPr="00C20F26">
        <w:rPr>
          <w:rFonts w:ascii="Book Antiqua" w:hAnsi="Book Antiqua"/>
        </w:rPr>
        <w:t>pm. If habitual tardiness continues, we reserve the right to dismiss your child from</w:t>
      </w:r>
      <w:r w:rsidR="001145D4">
        <w:rPr>
          <w:rFonts w:ascii="Book Antiqua" w:hAnsi="Book Antiqua"/>
        </w:rPr>
        <w:t xml:space="preserve"> the program.</w:t>
      </w:r>
    </w:p>
    <w:p w:rsidR="001145D4" w:rsidRDefault="001145D4" w:rsidP="00C20F26">
      <w:pPr>
        <w:spacing w:line="290" w:lineRule="auto"/>
        <w:rPr>
          <w:rFonts w:ascii="Book Antiqua" w:hAnsi="Book Antiqua"/>
        </w:rPr>
      </w:pPr>
    </w:p>
    <w:p w:rsidR="001145D4" w:rsidRPr="001145D4" w:rsidRDefault="001145D4" w:rsidP="00C20F26">
      <w:pPr>
        <w:spacing w:line="290" w:lineRule="auto"/>
        <w:rPr>
          <w:rFonts w:ascii="Book Antiqua" w:hAnsi="Book Antiqua"/>
          <w:b/>
        </w:rPr>
      </w:pPr>
    </w:p>
    <w:p w:rsidR="001145D4" w:rsidRPr="001145D4" w:rsidRDefault="001145D4" w:rsidP="001145D4">
      <w:pPr>
        <w:spacing w:line="290" w:lineRule="auto"/>
        <w:rPr>
          <w:rFonts w:ascii="Book Antiqua" w:hAnsi="Book Antiqua"/>
          <w:b/>
        </w:rPr>
      </w:pPr>
      <w:r w:rsidRPr="001145D4">
        <w:rPr>
          <w:rFonts w:ascii="Book Antiqua" w:hAnsi="Book Antiqua"/>
          <w:b/>
        </w:rPr>
        <w:t>STAFF TRAINING</w:t>
      </w:r>
    </w:p>
    <w:p w:rsidR="001145D4" w:rsidRPr="001145D4" w:rsidRDefault="001145D4" w:rsidP="001145D4">
      <w:pPr>
        <w:spacing w:line="290" w:lineRule="auto"/>
        <w:rPr>
          <w:rFonts w:ascii="Book Antiqua" w:hAnsi="Book Antiqua"/>
        </w:rPr>
      </w:pPr>
    </w:p>
    <w:p w:rsidR="001145D4" w:rsidRPr="001145D4" w:rsidRDefault="001145D4" w:rsidP="001145D4">
      <w:pPr>
        <w:spacing w:line="290" w:lineRule="auto"/>
        <w:rPr>
          <w:rFonts w:ascii="Book Antiqua" w:hAnsi="Book Antiqua"/>
        </w:rPr>
      </w:pPr>
      <w:r w:rsidRPr="001145D4">
        <w:rPr>
          <w:rFonts w:ascii="Book Antiqua" w:hAnsi="Book Antiqua"/>
        </w:rPr>
        <w:t>Training requirements for all our staff are listed below:</w:t>
      </w:r>
    </w:p>
    <w:p w:rsidR="001145D4" w:rsidRDefault="001145D4" w:rsidP="001145D4">
      <w:pPr>
        <w:spacing w:line="290" w:lineRule="auto"/>
        <w:rPr>
          <w:rFonts w:ascii="Book Antiqua" w:hAnsi="Book Antiqua"/>
        </w:rPr>
      </w:pPr>
      <w:r w:rsidRPr="001145D4">
        <w:rPr>
          <w:rFonts w:ascii="Book Antiqua" w:hAnsi="Book Antiqua"/>
        </w:rPr>
        <w:t>40-hour childcare training course 10 hours of annual training Infant/Child CPR training annually Employment references Local Criminal Background Check</w:t>
      </w:r>
      <w:r w:rsidRPr="001145D4">
        <w:rPr>
          <w:rFonts w:ascii="Book Antiqua" w:hAnsi="Book Antiqua"/>
        </w:rPr>
        <w:tab/>
        <w:t>Federal Background check.</w:t>
      </w:r>
    </w:p>
    <w:p w:rsidR="001145D4" w:rsidRDefault="001145D4" w:rsidP="001145D4">
      <w:pPr>
        <w:spacing w:line="290" w:lineRule="auto"/>
        <w:rPr>
          <w:rFonts w:ascii="Book Antiqua" w:hAnsi="Book Antiqua"/>
        </w:rPr>
      </w:pPr>
    </w:p>
    <w:p w:rsidR="001145D4" w:rsidRDefault="001145D4" w:rsidP="001145D4">
      <w:pPr>
        <w:spacing w:line="290" w:lineRule="auto"/>
        <w:rPr>
          <w:rFonts w:ascii="Book Antiqua" w:hAnsi="Book Antiqua"/>
        </w:rPr>
      </w:pPr>
    </w:p>
    <w:p w:rsidR="001145D4" w:rsidRPr="001145D4" w:rsidRDefault="001145D4" w:rsidP="001145D4">
      <w:pPr>
        <w:spacing w:line="290" w:lineRule="auto"/>
        <w:rPr>
          <w:rFonts w:ascii="Book Antiqua" w:hAnsi="Book Antiqua"/>
        </w:rPr>
      </w:pPr>
    </w:p>
    <w:p w:rsidR="001145D4" w:rsidRPr="001145D4" w:rsidRDefault="001145D4" w:rsidP="001145D4">
      <w:pPr>
        <w:spacing w:line="290" w:lineRule="auto"/>
        <w:rPr>
          <w:rFonts w:ascii="Book Antiqua" w:hAnsi="Book Antiqua"/>
        </w:rPr>
      </w:pPr>
      <w:r w:rsidRPr="001145D4">
        <w:rPr>
          <w:rFonts w:ascii="Book Antiqua" w:hAnsi="Book Antiqua"/>
        </w:rPr>
        <w:t>DROP OFF AND PICK UP PROCEDURES</w:t>
      </w:r>
    </w:p>
    <w:p w:rsidR="001145D4" w:rsidRPr="001145D4" w:rsidRDefault="001145D4" w:rsidP="001145D4">
      <w:pPr>
        <w:spacing w:line="290" w:lineRule="auto"/>
        <w:rPr>
          <w:rFonts w:ascii="Book Antiqua" w:hAnsi="Book Antiqua"/>
        </w:rPr>
      </w:pPr>
    </w:p>
    <w:p w:rsidR="001145D4" w:rsidRDefault="001145D4" w:rsidP="001145D4">
      <w:pPr>
        <w:spacing w:line="290" w:lineRule="auto"/>
        <w:rPr>
          <w:rFonts w:ascii="Book Antiqua" w:hAnsi="Book Antiqua"/>
        </w:rPr>
      </w:pPr>
      <w:r w:rsidRPr="001145D4">
        <w:rPr>
          <w:rFonts w:ascii="Book Antiqua" w:hAnsi="Book Antiqua"/>
        </w:rPr>
        <w:t>The state requires all children to be signed in when they are dropped off and signed out when they are picked up. All person’s signing in and out must be 18 years or older. Keep in mind your child must be dropped off in the care of a Methodist Learning Center staff</w:t>
      </w:r>
      <w:r w:rsidR="00011FB4">
        <w:rPr>
          <w:rFonts w:ascii="Book Antiqua" w:hAnsi="Book Antiqua"/>
        </w:rPr>
        <w:t xml:space="preserve"> member only.  All students must be dropped off by 9:00am if they are planning to come to school that day. </w:t>
      </w:r>
      <w:r w:rsidRPr="001145D4">
        <w:rPr>
          <w:rFonts w:ascii="Book Antiqua" w:hAnsi="Book Antiqua"/>
        </w:rPr>
        <w:t xml:space="preserve">When your child’s class is participating in any other activity outside of their classroom you must still escort them to the designated area to be </w:t>
      </w:r>
      <w:r w:rsidR="00DF5604">
        <w:rPr>
          <w:rFonts w:ascii="Book Antiqua" w:hAnsi="Book Antiqua"/>
        </w:rPr>
        <w:t>dropped off with a staff member.</w:t>
      </w:r>
    </w:p>
    <w:p w:rsidR="00DF5604" w:rsidRPr="00745E40" w:rsidRDefault="00DF5604" w:rsidP="001145D4">
      <w:pPr>
        <w:spacing w:line="290" w:lineRule="auto"/>
        <w:rPr>
          <w:rFonts w:ascii="Book Antiqua" w:hAnsi="Book Antiqua"/>
        </w:rPr>
        <w:sectPr w:rsidR="00DF5604" w:rsidRPr="00745E40">
          <w:pgSz w:w="7920" w:h="12240"/>
          <w:pgMar w:top="540" w:right="600" w:bottom="720" w:left="620" w:header="0" w:footer="529" w:gutter="0"/>
          <w:cols w:space="720"/>
        </w:sectPr>
      </w:pPr>
    </w:p>
    <w:p w:rsidR="00DF5604" w:rsidRDefault="00DF5604" w:rsidP="00235E42">
      <w:pPr>
        <w:spacing w:line="290" w:lineRule="auto"/>
        <w:rPr>
          <w:rFonts w:ascii="Book Antiqua" w:hAnsi="Book Antiqua"/>
          <w:b/>
        </w:rPr>
      </w:pPr>
      <w:r w:rsidRPr="00DF5604">
        <w:rPr>
          <w:rFonts w:ascii="Book Antiqua" w:hAnsi="Book Antiqua"/>
          <w:b/>
        </w:rPr>
        <w:lastRenderedPageBreak/>
        <w:t>DISCIP</w:t>
      </w:r>
      <w:r w:rsidR="00F645B8">
        <w:rPr>
          <w:rFonts w:ascii="Book Antiqua" w:hAnsi="Book Antiqua"/>
          <w:b/>
        </w:rPr>
        <w:t>L</w:t>
      </w:r>
      <w:bookmarkStart w:id="0" w:name="_GoBack"/>
      <w:bookmarkEnd w:id="0"/>
      <w:r w:rsidRPr="00DF5604">
        <w:rPr>
          <w:rFonts w:ascii="Book Antiqua" w:hAnsi="Book Antiqua"/>
          <w:b/>
        </w:rPr>
        <w:t>INE</w:t>
      </w:r>
    </w:p>
    <w:p w:rsidR="00DF5604" w:rsidRPr="00DF5604" w:rsidRDefault="00DF5604" w:rsidP="00235E42">
      <w:pPr>
        <w:spacing w:line="290" w:lineRule="auto"/>
        <w:rPr>
          <w:rFonts w:ascii="Book Antiqua" w:hAnsi="Book Antiqua"/>
          <w:b/>
        </w:rPr>
      </w:pPr>
    </w:p>
    <w:p w:rsidR="00235E42" w:rsidRPr="00DF5604" w:rsidRDefault="00235E42" w:rsidP="00235E42">
      <w:pPr>
        <w:spacing w:line="290" w:lineRule="auto"/>
        <w:rPr>
          <w:rFonts w:ascii="Book Antiqua" w:hAnsi="Book Antiqua"/>
          <w:b/>
        </w:rPr>
      </w:pPr>
      <w:r w:rsidRPr="00235E42">
        <w:rPr>
          <w:rFonts w:ascii="Book Antiqua" w:hAnsi="Book Antiqua"/>
        </w:rPr>
        <w:t>Discipline is the process of encouraging children to learn self- control and to avoid danger to self or others. An important aspect of discipline is the development of an environment, which is carefully planned to prevent problems by having low adult/child ratios, child proofing in every area, providing adequate toys and materials, channeling behavior in acceptable ways and planning developmentally appropriate activities and routines. Occasionally, all children feel uncooperative and should be allowed time and a space to gain their self-control. Children experiencing difficulty will be gently removed from an over stimulating situation and be given a place to sit within eyesight of the teacher. When difficult situations arise, teachers encourage children to examine what has happened and help work out possible solutions. If this move proves to be unsuccessful the child will then be brought to the</w:t>
      </w:r>
      <w:r w:rsidR="00F72488">
        <w:rPr>
          <w:rFonts w:ascii="Book Antiqua" w:hAnsi="Book Antiqua"/>
        </w:rPr>
        <w:t xml:space="preserve"> director’s</w:t>
      </w:r>
      <w:r w:rsidRPr="00235E42">
        <w:rPr>
          <w:rFonts w:ascii="Book Antiqua" w:hAnsi="Book Antiqua"/>
        </w:rPr>
        <w:t xml:space="preserve"> office</w:t>
      </w:r>
      <w:r w:rsidR="00F72488">
        <w:rPr>
          <w:rFonts w:ascii="Book Antiqua" w:hAnsi="Book Antiqua"/>
        </w:rPr>
        <w:t xml:space="preserve"> to talk things out. If</w:t>
      </w:r>
      <w:r w:rsidRPr="00235E42">
        <w:rPr>
          <w:rFonts w:ascii="Book Antiqua" w:hAnsi="Book Antiqua"/>
        </w:rPr>
        <w:t xml:space="preserve"> the child continues to struggle within the classroom after all measures have been exhausted, he/she will be asked to leave the program.</w:t>
      </w:r>
    </w:p>
    <w:p w:rsidR="00F72488" w:rsidRDefault="00F72488" w:rsidP="00235E42">
      <w:pPr>
        <w:spacing w:line="290" w:lineRule="auto"/>
        <w:rPr>
          <w:rFonts w:ascii="Book Antiqua" w:hAnsi="Book Antiqua"/>
        </w:rPr>
      </w:pPr>
    </w:p>
    <w:p w:rsidR="00F72488" w:rsidRDefault="00F72488" w:rsidP="00235E42">
      <w:pPr>
        <w:spacing w:line="290" w:lineRule="auto"/>
        <w:rPr>
          <w:rFonts w:ascii="Book Antiqua" w:hAnsi="Book Antiqua"/>
        </w:rPr>
      </w:pPr>
      <w:r w:rsidRPr="00F72488">
        <w:rPr>
          <w:rFonts w:ascii="Book Antiqua" w:hAnsi="Book Antiqua"/>
        </w:rPr>
        <w:t>BITING - Biting is very common in young children. It is a way for your child to express themselves when they cannot do this verbally. The teachers try and make every effort to keep biting children away from the other children to prevent any more incidences. If a young child has bitten 3 times in a day our young friend may need to take a break from their other friends and be asked to stay home as determine by the director. Older children will be asked to be picked u</w:t>
      </w:r>
      <w:r>
        <w:rPr>
          <w:rFonts w:ascii="Book Antiqua" w:hAnsi="Book Antiqua"/>
        </w:rPr>
        <w:t>p on a case to case circumstance.</w:t>
      </w:r>
    </w:p>
    <w:p w:rsidR="00F72488" w:rsidRPr="00F72488" w:rsidRDefault="00F72488" w:rsidP="00F72488">
      <w:pPr>
        <w:spacing w:line="290" w:lineRule="auto"/>
        <w:rPr>
          <w:rFonts w:ascii="Book Antiqua" w:hAnsi="Book Antiqua"/>
        </w:rPr>
      </w:pPr>
    </w:p>
    <w:p w:rsidR="001145D4" w:rsidRDefault="001145D4" w:rsidP="00F72488">
      <w:pPr>
        <w:spacing w:line="290" w:lineRule="auto"/>
        <w:rPr>
          <w:rFonts w:ascii="Book Antiqua" w:hAnsi="Book Antiqua"/>
          <w:b/>
        </w:rPr>
      </w:pPr>
    </w:p>
    <w:p w:rsidR="001145D4" w:rsidRDefault="001145D4" w:rsidP="00F72488">
      <w:pPr>
        <w:spacing w:line="290" w:lineRule="auto"/>
        <w:rPr>
          <w:rFonts w:ascii="Book Antiqua" w:hAnsi="Book Antiqua"/>
          <w:b/>
        </w:rPr>
      </w:pPr>
    </w:p>
    <w:p w:rsidR="001145D4" w:rsidRDefault="001145D4" w:rsidP="00F72488">
      <w:pPr>
        <w:spacing w:line="290" w:lineRule="auto"/>
        <w:rPr>
          <w:rFonts w:ascii="Book Antiqua" w:hAnsi="Book Antiqua"/>
          <w:b/>
        </w:rPr>
      </w:pPr>
    </w:p>
    <w:p w:rsidR="00DF5604" w:rsidRDefault="00F72488" w:rsidP="00F72488">
      <w:pPr>
        <w:spacing w:line="290" w:lineRule="auto"/>
        <w:rPr>
          <w:rFonts w:ascii="Book Antiqua" w:hAnsi="Book Antiqua"/>
          <w:b/>
        </w:rPr>
      </w:pPr>
      <w:r w:rsidRPr="006634BE">
        <w:rPr>
          <w:rFonts w:ascii="Book Antiqua" w:hAnsi="Book Antiqua"/>
          <w:b/>
        </w:rPr>
        <w:t>HEALTH</w:t>
      </w:r>
      <w:r w:rsidR="00DF5604">
        <w:rPr>
          <w:rFonts w:ascii="Book Antiqua" w:hAnsi="Book Antiqua"/>
          <w:b/>
        </w:rPr>
        <w:t xml:space="preserve"> </w:t>
      </w:r>
    </w:p>
    <w:p w:rsidR="00F72488" w:rsidRPr="00DF5604" w:rsidRDefault="00F72488" w:rsidP="00F72488">
      <w:pPr>
        <w:spacing w:line="290" w:lineRule="auto"/>
        <w:rPr>
          <w:rFonts w:ascii="Book Antiqua" w:hAnsi="Book Antiqua"/>
          <w:b/>
        </w:rPr>
      </w:pPr>
      <w:r w:rsidRPr="00F72488">
        <w:rPr>
          <w:rFonts w:ascii="Book Antiqua" w:hAnsi="Book Antiqua"/>
        </w:rPr>
        <w:lastRenderedPageBreak/>
        <w:t>The State of Florida requires every child who attends our program to have a physical examination completed by a licensed physician stating that the child is in good health and all immunizations are up to date. The following forms must be on file with the Methodist Children’s Academy office within fourteen days of attendance:</w:t>
      </w:r>
    </w:p>
    <w:p w:rsidR="00F72488" w:rsidRPr="00F72488" w:rsidRDefault="00F72488" w:rsidP="00F72488">
      <w:pPr>
        <w:spacing w:line="290" w:lineRule="auto"/>
        <w:rPr>
          <w:rFonts w:ascii="Book Antiqua" w:hAnsi="Book Antiqua"/>
        </w:rPr>
      </w:pPr>
    </w:p>
    <w:p w:rsidR="00F72488" w:rsidRPr="00F72488" w:rsidRDefault="00F72488" w:rsidP="00F72488">
      <w:pPr>
        <w:spacing w:line="290" w:lineRule="auto"/>
        <w:rPr>
          <w:rFonts w:ascii="Book Antiqua" w:hAnsi="Book Antiqua"/>
        </w:rPr>
      </w:pPr>
      <w:r w:rsidRPr="00F72488">
        <w:rPr>
          <w:rFonts w:ascii="Book Antiqua" w:hAnsi="Book Antiqua"/>
        </w:rPr>
        <w:t>1.</w:t>
      </w:r>
      <w:r w:rsidRPr="00F72488">
        <w:rPr>
          <w:rFonts w:ascii="Book Antiqua" w:hAnsi="Book Antiqua"/>
        </w:rPr>
        <w:tab/>
        <w:t>Florida Physical Exam Yellow Form DH#3040</w:t>
      </w:r>
    </w:p>
    <w:p w:rsidR="00F72488" w:rsidRPr="00F72488" w:rsidRDefault="00F72488" w:rsidP="00F72488">
      <w:pPr>
        <w:spacing w:line="290" w:lineRule="auto"/>
        <w:rPr>
          <w:rFonts w:ascii="Book Antiqua" w:hAnsi="Book Antiqua"/>
        </w:rPr>
      </w:pPr>
      <w:r w:rsidRPr="00F72488">
        <w:rPr>
          <w:rFonts w:ascii="Book Antiqua" w:hAnsi="Book Antiqua"/>
        </w:rPr>
        <w:t>2.</w:t>
      </w:r>
      <w:r w:rsidRPr="00F72488">
        <w:rPr>
          <w:rFonts w:ascii="Book Antiqua" w:hAnsi="Book Antiqua"/>
        </w:rPr>
        <w:tab/>
        <w:t>Florida Immunization Blue Card DH#680- Part B</w:t>
      </w:r>
    </w:p>
    <w:p w:rsidR="00F72488" w:rsidRPr="00F72488" w:rsidRDefault="00F72488" w:rsidP="00F72488">
      <w:pPr>
        <w:spacing w:line="290" w:lineRule="auto"/>
        <w:rPr>
          <w:rFonts w:ascii="Book Antiqua" w:hAnsi="Book Antiqua"/>
        </w:rPr>
      </w:pPr>
    </w:p>
    <w:p w:rsidR="00F72488" w:rsidRDefault="00F72488" w:rsidP="00F72488">
      <w:pPr>
        <w:spacing w:line="290" w:lineRule="auto"/>
        <w:rPr>
          <w:rFonts w:ascii="Book Antiqua" w:hAnsi="Book Antiqua"/>
        </w:rPr>
      </w:pPr>
      <w:r w:rsidRPr="00F72488">
        <w:rPr>
          <w:rFonts w:ascii="Book Antiqua" w:hAnsi="Book Antiqua"/>
        </w:rPr>
        <w:t xml:space="preserve">The immunization card must be updated each time your child receives an immunization. It is your responsibility to bring the blue card you received while at the doctor’s office to the Methodist </w:t>
      </w:r>
      <w:r w:rsidR="006E54D5">
        <w:rPr>
          <w:rFonts w:ascii="Book Antiqua" w:hAnsi="Book Antiqua"/>
        </w:rPr>
        <w:t>Learning Center</w:t>
      </w:r>
      <w:r w:rsidRPr="00F72488">
        <w:rPr>
          <w:rFonts w:ascii="Book Antiqua" w:hAnsi="Book Antiqua"/>
        </w:rPr>
        <w:t xml:space="preserve"> office. You must keep this card up to date. Physicals must be updated every two years. Notices will be sent home if your records are not current. Your child will not be able to attend if either card has expired, regardless of a</w:t>
      </w:r>
      <w:r>
        <w:rPr>
          <w:rFonts w:ascii="Book Antiqua" w:hAnsi="Book Antiqua"/>
        </w:rPr>
        <w:t xml:space="preserve"> scheduled doctor’s appointment.</w:t>
      </w:r>
    </w:p>
    <w:p w:rsidR="00F72488" w:rsidRDefault="00F72488" w:rsidP="00F72488">
      <w:pPr>
        <w:spacing w:line="290" w:lineRule="auto"/>
        <w:rPr>
          <w:rFonts w:ascii="Book Antiqua" w:hAnsi="Book Antiqua"/>
        </w:rPr>
      </w:pPr>
    </w:p>
    <w:p w:rsidR="00F72488" w:rsidRPr="00F72488" w:rsidRDefault="00F72488" w:rsidP="00F72488">
      <w:pPr>
        <w:spacing w:line="290" w:lineRule="auto"/>
        <w:rPr>
          <w:rFonts w:ascii="Book Antiqua" w:hAnsi="Book Antiqua"/>
        </w:rPr>
      </w:pPr>
      <w:r w:rsidRPr="00F72488">
        <w:rPr>
          <w:rFonts w:ascii="Book Antiqua" w:hAnsi="Book Antiqua"/>
        </w:rPr>
        <w:t xml:space="preserve">Please do not send sick children to school. </w:t>
      </w:r>
      <w:r w:rsidRPr="006634BE">
        <w:rPr>
          <w:rFonts w:ascii="Book Antiqua" w:hAnsi="Book Antiqua"/>
          <w:b/>
        </w:rPr>
        <w:t>If your child has run a fever, had diarrhea, or vomited in the last 24 hours, they are not well enough to come to school and should not return the next day.</w:t>
      </w:r>
      <w:r w:rsidRPr="00F72488">
        <w:rPr>
          <w:rFonts w:ascii="Book Antiqua" w:hAnsi="Book Antiqua"/>
        </w:rPr>
        <w:t xml:space="preserve"> If your child does not feel well enough to participate in all activities (outside play, movement, etc.) please let them stay home until they can participate. If your child becomes ill while in our care, (fever, has had more than 2 diarrheas, or vomited) you will be contacted immediately. Every effort will be made to contact you first, then your emergency contact person. If your child is sent home sick, he/she may not return to school the next day. Please Note: The Health Department can supersede all of our policies if deemed necessary.</w:t>
      </w:r>
    </w:p>
    <w:p w:rsidR="00F72488" w:rsidRPr="00F72488" w:rsidRDefault="00F72488" w:rsidP="00F72488">
      <w:pPr>
        <w:spacing w:line="290" w:lineRule="auto"/>
        <w:rPr>
          <w:rFonts w:ascii="Book Antiqua" w:hAnsi="Book Antiqua"/>
        </w:rPr>
      </w:pPr>
    </w:p>
    <w:p w:rsidR="00F72488" w:rsidRDefault="00F72488" w:rsidP="00F72488">
      <w:pPr>
        <w:spacing w:line="290" w:lineRule="auto"/>
        <w:rPr>
          <w:rFonts w:ascii="Book Antiqua" w:hAnsi="Book Antiqua"/>
        </w:rPr>
      </w:pPr>
      <w:r w:rsidRPr="00F72488">
        <w:rPr>
          <w:rFonts w:ascii="Book Antiqua" w:hAnsi="Book Antiqua"/>
        </w:rPr>
        <w:t xml:space="preserve">If your child should be injured while in our care, however slight, our staff will fill out an accident report, which we will ask you to sign </w:t>
      </w:r>
      <w:r w:rsidRPr="00F72488">
        <w:rPr>
          <w:rFonts w:ascii="Book Antiqua" w:hAnsi="Book Antiqua"/>
        </w:rPr>
        <w:lastRenderedPageBreak/>
        <w:t xml:space="preserve">before you leave. If an accident indicates a need for immediate attention, every effort will be made to locate the parent and the child will be transported to the hospital of the parent’s choice or to the nearest hospital, </w:t>
      </w:r>
      <w:r w:rsidR="006634BE" w:rsidRPr="00F72488">
        <w:rPr>
          <w:rFonts w:ascii="Book Antiqua" w:hAnsi="Book Antiqua"/>
        </w:rPr>
        <w:t>whichever</w:t>
      </w:r>
      <w:r w:rsidRPr="00F72488">
        <w:rPr>
          <w:rFonts w:ascii="Book Antiqua" w:hAnsi="Book Antiqua"/>
        </w:rPr>
        <w:t xml:space="preserve"> is deemed necessary. When a child is sick, a parent or guardian will be called immediately. Your child will need to be picked up within 30 minutes of notification. Methodist Children’s Academy may apply fees to the accounts of children that are sick and are not picked up in a timely manner.</w:t>
      </w:r>
    </w:p>
    <w:p w:rsidR="00F72488" w:rsidRPr="006634BE" w:rsidRDefault="00F72488" w:rsidP="00F72488">
      <w:pPr>
        <w:spacing w:line="290" w:lineRule="auto"/>
        <w:rPr>
          <w:rFonts w:ascii="Book Antiqua" w:hAnsi="Book Antiqua"/>
          <w:b/>
        </w:rPr>
      </w:pPr>
    </w:p>
    <w:p w:rsidR="00F72488" w:rsidRPr="006634BE" w:rsidRDefault="00F72488" w:rsidP="00F72488">
      <w:pPr>
        <w:spacing w:line="290" w:lineRule="auto"/>
        <w:rPr>
          <w:rFonts w:ascii="Book Antiqua" w:hAnsi="Book Antiqua"/>
          <w:b/>
        </w:rPr>
      </w:pPr>
      <w:r w:rsidRPr="006634BE">
        <w:rPr>
          <w:rFonts w:ascii="Book Antiqua" w:hAnsi="Book Antiqua"/>
          <w:b/>
        </w:rPr>
        <w:t>INFLUENZA VIRUS - THE FLU, A GUIDE TO PARENTS</w:t>
      </w:r>
    </w:p>
    <w:p w:rsidR="00F72488" w:rsidRPr="00F72488" w:rsidRDefault="00F72488" w:rsidP="00F72488">
      <w:pPr>
        <w:spacing w:line="290" w:lineRule="auto"/>
        <w:rPr>
          <w:rFonts w:ascii="Book Antiqua" w:hAnsi="Book Antiqua"/>
        </w:rPr>
      </w:pPr>
    </w:p>
    <w:p w:rsidR="00F72488" w:rsidRPr="00F72488" w:rsidRDefault="00F72488" w:rsidP="00F72488">
      <w:pPr>
        <w:spacing w:line="290" w:lineRule="auto"/>
        <w:rPr>
          <w:rFonts w:ascii="Book Antiqua" w:hAnsi="Book Antiqua"/>
        </w:rPr>
      </w:pPr>
      <w:r w:rsidRPr="00F72488">
        <w:rPr>
          <w:rFonts w:ascii="Book Antiqua" w:hAnsi="Book Antiqua"/>
        </w:rPr>
        <w:t>What is the influenza (flu) virus?</w:t>
      </w:r>
    </w:p>
    <w:p w:rsidR="00F72488" w:rsidRPr="00F72488" w:rsidRDefault="00F72488" w:rsidP="00F72488">
      <w:pPr>
        <w:spacing w:line="290" w:lineRule="auto"/>
        <w:rPr>
          <w:rFonts w:ascii="Book Antiqua" w:hAnsi="Book Antiqua"/>
        </w:rPr>
      </w:pPr>
      <w:r w:rsidRPr="00F72488">
        <w:rPr>
          <w:rFonts w:ascii="Book Antiqua" w:hAnsi="Book Antiqua"/>
        </w:rPr>
        <w:t>Influenza (“the flu”) is caused by a virus which infects the nose, throat, and lungs. According to the US Center for Disease Control and Prevention (CDC), the flu is more dangerous than the common cold for children. Unlike the common cold, the flu can cause severe illness and life threatening complications in many people. Children under 5 who have the flu commonly need medical care. Severe flu</w:t>
      </w:r>
      <w:r w:rsidR="006C2185">
        <w:rPr>
          <w:rFonts w:ascii="Book Antiqua" w:hAnsi="Book Antiqua"/>
        </w:rPr>
        <w:t xml:space="preserve"> </w:t>
      </w:r>
      <w:r w:rsidRPr="00F72488">
        <w:rPr>
          <w:rFonts w:ascii="Book Antiqua" w:hAnsi="Book Antiqua"/>
        </w:rPr>
        <w:t>complications are most common in children younger than 2 years old. Flu season can begin as early as October and last as late as May.</w:t>
      </w:r>
    </w:p>
    <w:p w:rsidR="00F72488" w:rsidRPr="00F72488" w:rsidRDefault="00F72488" w:rsidP="00F72488">
      <w:pPr>
        <w:spacing w:line="290" w:lineRule="auto"/>
        <w:rPr>
          <w:rFonts w:ascii="Book Antiqua" w:hAnsi="Book Antiqua"/>
        </w:rPr>
      </w:pPr>
    </w:p>
    <w:p w:rsidR="00F72488" w:rsidRPr="00F72488" w:rsidRDefault="00F72488" w:rsidP="00F72488">
      <w:pPr>
        <w:spacing w:line="290" w:lineRule="auto"/>
        <w:rPr>
          <w:rFonts w:ascii="Book Antiqua" w:hAnsi="Book Antiqua"/>
        </w:rPr>
      </w:pPr>
      <w:r w:rsidRPr="00F72488">
        <w:rPr>
          <w:rFonts w:ascii="Book Antiqua" w:hAnsi="Book Antiqua"/>
        </w:rPr>
        <w:t>How can I tell if my child has a cold, or the flu?</w:t>
      </w:r>
    </w:p>
    <w:p w:rsidR="00F72488" w:rsidRPr="00F72488" w:rsidRDefault="00F72488" w:rsidP="00F72488">
      <w:pPr>
        <w:spacing w:line="290" w:lineRule="auto"/>
        <w:rPr>
          <w:rFonts w:ascii="Book Antiqua" w:hAnsi="Book Antiqua"/>
        </w:rPr>
      </w:pPr>
      <w:r w:rsidRPr="00F72488">
        <w:rPr>
          <w:rFonts w:ascii="Book Antiqua" w:hAnsi="Book Antiqua"/>
        </w:rPr>
        <w:t>Most people with the flu feel tired and have fever, headache, dry cough, sore throat, runny or stuffy nose, and sore muscles. Some people, especially children, may also have stomach problems and diarrhea. Because the flu and colds have similar symptoms, it can be difficult to tell the difference between them based on symptoms alone. In general, the flu is worse than the common cold, and symptoms such as fever, body aches, extreme tiredness, and dry cough are more common and intense. People with colds are more likely to have a runny or stuffy nose. Colds generally do not result in serious health problems, such as pneumonia, bacterial infections, or hospitalizations.</w:t>
      </w:r>
    </w:p>
    <w:p w:rsidR="00F72488" w:rsidRPr="00F72488" w:rsidRDefault="00F72488" w:rsidP="00F72488">
      <w:pPr>
        <w:spacing w:line="290" w:lineRule="auto"/>
        <w:rPr>
          <w:rFonts w:ascii="Book Antiqua" w:hAnsi="Book Antiqua"/>
        </w:rPr>
      </w:pPr>
    </w:p>
    <w:p w:rsidR="00F72488" w:rsidRPr="00F72488" w:rsidRDefault="00F72488" w:rsidP="00F72488">
      <w:pPr>
        <w:spacing w:line="290" w:lineRule="auto"/>
        <w:rPr>
          <w:rFonts w:ascii="Book Antiqua" w:hAnsi="Book Antiqua"/>
        </w:rPr>
      </w:pPr>
      <w:r w:rsidRPr="00F72488">
        <w:rPr>
          <w:rFonts w:ascii="Book Antiqua" w:hAnsi="Book Antiqua"/>
        </w:rPr>
        <w:t>What should I do if my child gets sick?</w:t>
      </w:r>
    </w:p>
    <w:p w:rsidR="00F72488" w:rsidRPr="00F72488" w:rsidRDefault="00F72488" w:rsidP="00F72488">
      <w:pPr>
        <w:spacing w:line="290" w:lineRule="auto"/>
        <w:rPr>
          <w:rFonts w:ascii="Book Antiqua" w:hAnsi="Book Antiqua"/>
        </w:rPr>
      </w:pPr>
      <w:r w:rsidRPr="00F72488">
        <w:rPr>
          <w:rFonts w:ascii="Book Antiqua" w:hAnsi="Book Antiqua"/>
        </w:rPr>
        <w:t>Consult your doctor and make sure your child gets plenty of rest and drinks a lot of fluids. Never give aspirin or medicine that has aspirin in it to children or teenagers who may have the flu.</w:t>
      </w:r>
    </w:p>
    <w:p w:rsidR="00F72488" w:rsidRPr="00F72488" w:rsidRDefault="00F72488" w:rsidP="00F72488">
      <w:pPr>
        <w:spacing w:line="290" w:lineRule="auto"/>
        <w:rPr>
          <w:rFonts w:ascii="Book Antiqua" w:hAnsi="Book Antiqua"/>
        </w:rPr>
      </w:pPr>
    </w:p>
    <w:p w:rsidR="00F72488" w:rsidRPr="00F72488" w:rsidRDefault="00F72488" w:rsidP="00F72488">
      <w:pPr>
        <w:spacing w:line="290" w:lineRule="auto"/>
        <w:rPr>
          <w:rFonts w:ascii="Book Antiqua" w:hAnsi="Book Antiqua"/>
        </w:rPr>
      </w:pPr>
      <w:r w:rsidRPr="00F72488">
        <w:rPr>
          <w:rFonts w:ascii="Book Antiqua" w:hAnsi="Book Antiqua"/>
        </w:rPr>
        <w:t>Call or take your child to a doctor right away if your child:</w:t>
      </w:r>
    </w:p>
    <w:p w:rsidR="00F72488" w:rsidRPr="00F72488" w:rsidRDefault="00F72488" w:rsidP="00F72488">
      <w:pPr>
        <w:spacing w:line="290" w:lineRule="auto"/>
        <w:rPr>
          <w:rFonts w:ascii="Book Antiqua" w:hAnsi="Book Antiqua"/>
        </w:rPr>
      </w:pPr>
      <w:r w:rsidRPr="00F72488">
        <w:rPr>
          <w:rFonts w:ascii="Book Antiqua" w:hAnsi="Book Antiqua"/>
        </w:rPr>
        <w:t>•</w:t>
      </w:r>
      <w:r w:rsidRPr="00F72488">
        <w:rPr>
          <w:rFonts w:ascii="Book Antiqua" w:hAnsi="Book Antiqua"/>
        </w:rPr>
        <w:tab/>
        <w:t>Has a high fever or fever that lasts a long time</w:t>
      </w:r>
    </w:p>
    <w:p w:rsidR="00F72488" w:rsidRPr="00F72488" w:rsidRDefault="00F72488" w:rsidP="00F72488">
      <w:pPr>
        <w:spacing w:line="290" w:lineRule="auto"/>
        <w:rPr>
          <w:rFonts w:ascii="Book Antiqua" w:hAnsi="Book Antiqua"/>
        </w:rPr>
      </w:pPr>
      <w:r w:rsidRPr="00F72488">
        <w:rPr>
          <w:rFonts w:ascii="Book Antiqua" w:hAnsi="Book Antiqua"/>
        </w:rPr>
        <w:t>•</w:t>
      </w:r>
      <w:r w:rsidRPr="00F72488">
        <w:rPr>
          <w:rFonts w:ascii="Book Antiqua" w:hAnsi="Book Antiqua"/>
        </w:rPr>
        <w:tab/>
        <w:t>Has trouble breathing or breathes fast</w:t>
      </w:r>
    </w:p>
    <w:p w:rsidR="00F72488" w:rsidRPr="00F72488" w:rsidRDefault="00F72488" w:rsidP="00F72488">
      <w:pPr>
        <w:spacing w:line="290" w:lineRule="auto"/>
        <w:rPr>
          <w:rFonts w:ascii="Book Antiqua" w:hAnsi="Book Antiqua"/>
        </w:rPr>
      </w:pPr>
      <w:r w:rsidRPr="00F72488">
        <w:rPr>
          <w:rFonts w:ascii="Book Antiqua" w:hAnsi="Book Antiqua"/>
        </w:rPr>
        <w:t>•</w:t>
      </w:r>
      <w:r w:rsidRPr="00F72488">
        <w:rPr>
          <w:rFonts w:ascii="Book Antiqua" w:hAnsi="Book Antiqua"/>
        </w:rPr>
        <w:tab/>
        <w:t>Has skin that looks blue</w:t>
      </w:r>
    </w:p>
    <w:p w:rsidR="00F72488" w:rsidRPr="00F72488" w:rsidRDefault="00F72488" w:rsidP="00F72488">
      <w:pPr>
        <w:spacing w:line="290" w:lineRule="auto"/>
        <w:rPr>
          <w:rFonts w:ascii="Book Antiqua" w:hAnsi="Book Antiqua"/>
        </w:rPr>
      </w:pPr>
      <w:r w:rsidRPr="00F72488">
        <w:rPr>
          <w:rFonts w:ascii="Book Antiqua" w:hAnsi="Book Antiqua"/>
        </w:rPr>
        <w:t>•</w:t>
      </w:r>
      <w:r w:rsidRPr="00F72488">
        <w:rPr>
          <w:rFonts w:ascii="Book Antiqua" w:hAnsi="Book Antiqua"/>
        </w:rPr>
        <w:tab/>
        <w:t>Is not drinking enough</w:t>
      </w:r>
    </w:p>
    <w:p w:rsidR="00F72488" w:rsidRPr="00F72488" w:rsidRDefault="00F72488" w:rsidP="00F72488">
      <w:pPr>
        <w:spacing w:line="290" w:lineRule="auto"/>
        <w:rPr>
          <w:rFonts w:ascii="Book Antiqua" w:hAnsi="Book Antiqua"/>
        </w:rPr>
      </w:pPr>
      <w:r w:rsidRPr="00F72488">
        <w:rPr>
          <w:rFonts w:ascii="Book Antiqua" w:hAnsi="Book Antiqua"/>
        </w:rPr>
        <w:t>•</w:t>
      </w:r>
      <w:r w:rsidRPr="00F72488">
        <w:rPr>
          <w:rFonts w:ascii="Book Antiqua" w:hAnsi="Book Antiqua"/>
        </w:rPr>
        <w:tab/>
        <w:t>Seems confused, will not wake up, does not want to be held, or has seizures (uncontrolled shaking)</w:t>
      </w:r>
    </w:p>
    <w:p w:rsidR="00F72488" w:rsidRPr="00F72488" w:rsidRDefault="00F72488" w:rsidP="00F72488">
      <w:pPr>
        <w:spacing w:line="290" w:lineRule="auto"/>
        <w:rPr>
          <w:rFonts w:ascii="Book Antiqua" w:hAnsi="Book Antiqua"/>
        </w:rPr>
      </w:pPr>
      <w:r w:rsidRPr="00F72488">
        <w:rPr>
          <w:rFonts w:ascii="Book Antiqua" w:hAnsi="Book Antiqua"/>
        </w:rPr>
        <w:t>•</w:t>
      </w:r>
      <w:r w:rsidRPr="00F72488">
        <w:rPr>
          <w:rFonts w:ascii="Book Antiqua" w:hAnsi="Book Antiqua"/>
        </w:rPr>
        <w:tab/>
        <w:t>Gets better but then worse again</w:t>
      </w:r>
    </w:p>
    <w:p w:rsidR="006C2185" w:rsidRDefault="00F72488" w:rsidP="00F72488">
      <w:pPr>
        <w:spacing w:line="290" w:lineRule="auto"/>
        <w:rPr>
          <w:rFonts w:ascii="Book Antiqua" w:hAnsi="Book Antiqua"/>
        </w:rPr>
      </w:pPr>
      <w:r w:rsidRPr="00F72488">
        <w:rPr>
          <w:rFonts w:ascii="Book Antiqua" w:hAnsi="Book Antiqua"/>
        </w:rPr>
        <w:t>•</w:t>
      </w:r>
      <w:r w:rsidRPr="00F72488">
        <w:rPr>
          <w:rFonts w:ascii="Book Antiqua" w:hAnsi="Book Antiqua"/>
        </w:rPr>
        <w:tab/>
        <w:t xml:space="preserve">Has other conditions (like heart or lung disease, diabetes) </w:t>
      </w:r>
    </w:p>
    <w:p w:rsidR="006C2185" w:rsidRPr="006C2185" w:rsidRDefault="006C2185" w:rsidP="006C2185">
      <w:pPr>
        <w:spacing w:line="290" w:lineRule="auto"/>
        <w:rPr>
          <w:rFonts w:ascii="Book Antiqua" w:hAnsi="Book Antiqua"/>
        </w:rPr>
      </w:pPr>
      <w:r w:rsidRPr="006C2185">
        <w:rPr>
          <w:rFonts w:ascii="Book Antiqua" w:hAnsi="Book Antiqua"/>
        </w:rPr>
        <w:t>How can I protect my child from the flu?</w:t>
      </w:r>
    </w:p>
    <w:p w:rsidR="006C2185" w:rsidRPr="006C2185" w:rsidRDefault="006C2185" w:rsidP="006C2185">
      <w:pPr>
        <w:spacing w:line="290" w:lineRule="auto"/>
        <w:rPr>
          <w:rFonts w:ascii="Book Antiqua" w:hAnsi="Book Antiqua"/>
        </w:rPr>
      </w:pPr>
      <w:r w:rsidRPr="006C2185">
        <w:rPr>
          <w:rFonts w:ascii="Book Antiqua" w:hAnsi="Book Antiqua"/>
        </w:rPr>
        <w:t>A flu vaccine is the best way to protect against the flu. Because the flu virus changes year to year, annual vaccination against the flu is recommended. The CDC recommends that all children from the ages of 6 months up to their 19th birthday receive a flu vaccine every fall or winter (children receiving a vaccine for the first time require two doses). You also can protect your child by receiving a flu vaccine yourself.</w:t>
      </w:r>
    </w:p>
    <w:p w:rsidR="006C2185" w:rsidRPr="006C2185" w:rsidRDefault="006C2185" w:rsidP="006C2185">
      <w:pPr>
        <w:spacing w:line="290" w:lineRule="auto"/>
        <w:rPr>
          <w:rFonts w:ascii="Book Antiqua" w:hAnsi="Book Antiqua"/>
        </w:rPr>
      </w:pPr>
    </w:p>
    <w:p w:rsidR="006C2185" w:rsidRPr="006C2185" w:rsidRDefault="006C2185" w:rsidP="006C2185">
      <w:pPr>
        <w:spacing w:line="290" w:lineRule="auto"/>
        <w:rPr>
          <w:rFonts w:ascii="Book Antiqua" w:hAnsi="Book Antiqua"/>
        </w:rPr>
      </w:pPr>
      <w:r w:rsidRPr="006C2185">
        <w:rPr>
          <w:rFonts w:ascii="Book Antiqua" w:hAnsi="Book Antiqua"/>
        </w:rPr>
        <w:t>What can I do to prevent the spread of germs?</w:t>
      </w:r>
    </w:p>
    <w:p w:rsidR="006C2185" w:rsidRPr="006C2185" w:rsidRDefault="006C2185" w:rsidP="006C2185">
      <w:pPr>
        <w:spacing w:line="290" w:lineRule="auto"/>
        <w:rPr>
          <w:rFonts w:ascii="Book Antiqua" w:hAnsi="Book Antiqua"/>
        </w:rPr>
      </w:pPr>
      <w:r w:rsidRPr="006C2185">
        <w:rPr>
          <w:rFonts w:ascii="Book Antiqua" w:hAnsi="Book Antiqua"/>
        </w:rPr>
        <w:t>The main way that the flu spreads is in respiratory droplets from coughing and sneezing. This can happen when droplets from a cough or sneeze of an infected person are propelled through the air and infect someone nearby. Though much less frequent, the flu may also spread through indirect contact with contaminated hands and articles soiled with nose and throat secretions.</w:t>
      </w:r>
    </w:p>
    <w:p w:rsidR="006C2185" w:rsidRPr="006C2185" w:rsidRDefault="006C2185" w:rsidP="006C2185">
      <w:pPr>
        <w:spacing w:line="290" w:lineRule="auto"/>
        <w:rPr>
          <w:rFonts w:ascii="Book Antiqua" w:hAnsi="Book Antiqua"/>
        </w:rPr>
      </w:pPr>
    </w:p>
    <w:p w:rsidR="006C2185" w:rsidRPr="006C2185" w:rsidRDefault="006C2185" w:rsidP="006C2185">
      <w:pPr>
        <w:spacing w:line="290" w:lineRule="auto"/>
        <w:rPr>
          <w:rFonts w:ascii="Book Antiqua" w:hAnsi="Book Antiqua"/>
        </w:rPr>
      </w:pPr>
      <w:r w:rsidRPr="006C2185">
        <w:rPr>
          <w:rFonts w:ascii="Book Antiqua" w:hAnsi="Book Antiqua"/>
        </w:rPr>
        <w:t>To prevent the spread of germs:</w:t>
      </w:r>
    </w:p>
    <w:p w:rsidR="006C2185" w:rsidRPr="006C2185" w:rsidRDefault="006C2185" w:rsidP="006C2185">
      <w:pPr>
        <w:spacing w:line="290" w:lineRule="auto"/>
        <w:rPr>
          <w:rFonts w:ascii="Book Antiqua" w:hAnsi="Book Antiqua"/>
        </w:rPr>
      </w:pPr>
      <w:r w:rsidRPr="006C2185">
        <w:rPr>
          <w:rFonts w:ascii="Book Antiqua" w:hAnsi="Book Antiqua"/>
        </w:rPr>
        <w:lastRenderedPageBreak/>
        <w:t>•</w:t>
      </w:r>
      <w:r w:rsidRPr="006C2185">
        <w:rPr>
          <w:rFonts w:ascii="Book Antiqua" w:hAnsi="Book Antiqua"/>
        </w:rPr>
        <w:tab/>
        <w:t>Wash hands often with soap and water.</w:t>
      </w:r>
    </w:p>
    <w:p w:rsidR="006C2185" w:rsidRPr="006C2185" w:rsidRDefault="006C2185" w:rsidP="006C2185">
      <w:pPr>
        <w:spacing w:line="290" w:lineRule="auto"/>
        <w:rPr>
          <w:rFonts w:ascii="Book Antiqua" w:hAnsi="Book Antiqua"/>
        </w:rPr>
      </w:pPr>
      <w:r w:rsidRPr="006C2185">
        <w:rPr>
          <w:rFonts w:ascii="Book Antiqua" w:hAnsi="Book Antiqua"/>
        </w:rPr>
        <w:t>•</w:t>
      </w:r>
      <w:r w:rsidRPr="006C2185">
        <w:rPr>
          <w:rFonts w:ascii="Book Antiqua" w:hAnsi="Book Antiqua"/>
        </w:rPr>
        <w:tab/>
        <w:t>Cover mouth/nose during coughs and sneezes. If you don’t have a tissue, cough or sneeze into your upper sleeve, not your hands.</w:t>
      </w:r>
    </w:p>
    <w:p w:rsidR="006C2185" w:rsidRPr="006C2185" w:rsidRDefault="006C2185" w:rsidP="006C2185">
      <w:pPr>
        <w:spacing w:line="290" w:lineRule="auto"/>
        <w:rPr>
          <w:rFonts w:ascii="Book Antiqua" w:hAnsi="Book Antiqua"/>
        </w:rPr>
      </w:pPr>
      <w:r w:rsidRPr="006C2185">
        <w:rPr>
          <w:rFonts w:ascii="Book Antiqua" w:hAnsi="Book Antiqua"/>
        </w:rPr>
        <w:t>•</w:t>
      </w:r>
      <w:r w:rsidRPr="006C2185">
        <w:rPr>
          <w:rFonts w:ascii="Book Antiqua" w:hAnsi="Book Antiqua"/>
        </w:rPr>
        <w:tab/>
        <w:t>Limit contact with people who show signs of illness.</w:t>
      </w:r>
    </w:p>
    <w:p w:rsidR="006C2185" w:rsidRPr="006C2185" w:rsidRDefault="006C2185" w:rsidP="006C2185">
      <w:pPr>
        <w:spacing w:line="290" w:lineRule="auto"/>
        <w:rPr>
          <w:rFonts w:ascii="Book Antiqua" w:hAnsi="Book Antiqua"/>
        </w:rPr>
      </w:pPr>
      <w:r w:rsidRPr="006C2185">
        <w:rPr>
          <w:rFonts w:ascii="Book Antiqua" w:hAnsi="Book Antiqua"/>
        </w:rPr>
        <w:t>•</w:t>
      </w:r>
      <w:r w:rsidRPr="006C2185">
        <w:rPr>
          <w:rFonts w:ascii="Book Antiqua" w:hAnsi="Book Antiqua"/>
        </w:rPr>
        <w:tab/>
        <w:t>Keep hands away from the face. Germs are often spread when a person touches something that is contaminated with germs and then touches his or her eyes, nose, or mouth.</w:t>
      </w:r>
    </w:p>
    <w:p w:rsidR="006C2185" w:rsidRPr="006C2185" w:rsidRDefault="006C2185" w:rsidP="006C2185">
      <w:pPr>
        <w:spacing w:line="290" w:lineRule="auto"/>
        <w:rPr>
          <w:rFonts w:ascii="Book Antiqua" w:hAnsi="Book Antiqua"/>
        </w:rPr>
      </w:pPr>
    </w:p>
    <w:p w:rsidR="006C2185" w:rsidRPr="006C2185" w:rsidRDefault="006C2185" w:rsidP="006C2185">
      <w:pPr>
        <w:spacing w:line="290" w:lineRule="auto"/>
        <w:rPr>
          <w:rFonts w:ascii="Book Antiqua" w:hAnsi="Book Antiqua"/>
        </w:rPr>
      </w:pPr>
      <w:r w:rsidRPr="006C2185">
        <w:rPr>
          <w:rFonts w:ascii="Book Antiqua" w:hAnsi="Book Antiqua"/>
        </w:rPr>
        <w:t>When should my child stay home from child care?</w:t>
      </w:r>
    </w:p>
    <w:p w:rsidR="006C2185" w:rsidRPr="006C2185" w:rsidRDefault="006C2185" w:rsidP="006C2185">
      <w:pPr>
        <w:spacing w:line="290" w:lineRule="auto"/>
        <w:rPr>
          <w:rFonts w:ascii="Book Antiqua" w:hAnsi="Book Antiqua"/>
        </w:rPr>
      </w:pPr>
      <w:r w:rsidRPr="006C2185">
        <w:rPr>
          <w:rFonts w:ascii="Book Antiqua" w:hAnsi="Book Antiqua"/>
        </w:rPr>
        <w:t>A person may be contagious and able to spread the virus from 1 day before showing symptoms to up to 5 days after getting sick. The time frame could be longer in children and in people who don’t fight disease well (people with weakened immune systems). When sick, your child should stay at home to rest and to avoid giving the</w:t>
      </w:r>
      <w:r>
        <w:rPr>
          <w:rFonts w:ascii="Book Antiqua" w:hAnsi="Book Antiqua"/>
        </w:rPr>
        <w:t xml:space="preserve"> </w:t>
      </w:r>
      <w:r w:rsidRPr="006C2185">
        <w:rPr>
          <w:rFonts w:ascii="Book Antiqua" w:hAnsi="Book Antiqua"/>
        </w:rPr>
        <w:t>flu to other children and should not return to child care or other group setting until his or her temperature has been normal and has been sign and symptom free for a period of 24 hours.</w:t>
      </w:r>
    </w:p>
    <w:p w:rsidR="006C2185" w:rsidRPr="006C2185" w:rsidRDefault="006C2185" w:rsidP="006C2185">
      <w:pPr>
        <w:spacing w:line="290" w:lineRule="auto"/>
        <w:rPr>
          <w:rFonts w:ascii="Book Antiqua" w:hAnsi="Book Antiqua"/>
        </w:rPr>
      </w:pPr>
    </w:p>
    <w:p w:rsidR="006C2185" w:rsidRDefault="006C2185" w:rsidP="006C2185">
      <w:pPr>
        <w:spacing w:line="290" w:lineRule="auto"/>
        <w:rPr>
          <w:rFonts w:ascii="Book Antiqua" w:hAnsi="Book Antiqua"/>
        </w:rPr>
      </w:pPr>
      <w:r w:rsidRPr="006C2185">
        <w:rPr>
          <w:rFonts w:ascii="Book Antiqua" w:hAnsi="Book Antiqua"/>
        </w:rPr>
        <w:t>For additional helpful information about the dangers of the flu and how to protect your child, visit: http://www.cdc.gov/flu/ or http://www. immunizeflorida.org/</w:t>
      </w:r>
    </w:p>
    <w:p w:rsidR="006C2185" w:rsidRDefault="006C2185" w:rsidP="006C2185">
      <w:pPr>
        <w:spacing w:line="290" w:lineRule="auto"/>
        <w:rPr>
          <w:rFonts w:ascii="Book Antiqua" w:hAnsi="Book Antiqua"/>
        </w:rPr>
      </w:pPr>
    </w:p>
    <w:p w:rsidR="006C2185" w:rsidRPr="006C2185" w:rsidRDefault="006C2185" w:rsidP="006C2185">
      <w:pPr>
        <w:spacing w:line="290" w:lineRule="auto"/>
        <w:rPr>
          <w:rFonts w:ascii="Book Antiqua" w:hAnsi="Book Antiqua"/>
          <w:b/>
        </w:rPr>
      </w:pPr>
      <w:r w:rsidRPr="006C2185">
        <w:rPr>
          <w:rFonts w:ascii="Book Antiqua" w:hAnsi="Book Antiqua"/>
          <w:b/>
        </w:rPr>
        <w:t>SAFETY/EMERGENCY SITUATIONS</w:t>
      </w:r>
    </w:p>
    <w:p w:rsidR="006C2185" w:rsidRPr="006C2185" w:rsidRDefault="006C2185" w:rsidP="006C2185">
      <w:pPr>
        <w:spacing w:line="290" w:lineRule="auto"/>
        <w:rPr>
          <w:rFonts w:ascii="Book Antiqua" w:hAnsi="Book Antiqua"/>
        </w:rPr>
      </w:pPr>
    </w:p>
    <w:p w:rsidR="006C2185" w:rsidRPr="006C2185" w:rsidRDefault="006C2185" w:rsidP="006C2185">
      <w:pPr>
        <w:spacing w:line="290" w:lineRule="auto"/>
        <w:rPr>
          <w:rFonts w:ascii="Book Antiqua" w:hAnsi="Book Antiqua"/>
        </w:rPr>
      </w:pPr>
      <w:r w:rsidRPr="006C2185">
        <w:rPr>
          <w:rFonts w:ascii="Book Antiqua" w:hAnsi="Book Antiqua"/>
        </w:rPr>
        <w:t>The personal safety of each child is our most important consideration. Only persons authorized on the emergency cards may pick up your child. You may add o</w:t>
      </w:r>
      <w:r>
        <w:rPr>
          <w:rFonts w:ascii="Book Antiqua" w:hAnsi="Book Antiqua"/>
        </w:rPr>
        <w:t xml:space="preserve">r delete names on your list by </w:t>
      </w:r>
      <w:r w:rsidRPr="006C2185">
        <w:rPr>
          <w:rFonts w:ascii="Book Antiqua" w:hAnsi="Book Antiqua"/>
        </w:rPr>
        <w:t xml:space="preserve">sending a written notice or requesting a change to the office. We request that you call the center if someone other than the regular person is picking up your child. Please inform all new pick-up people that they will need to show proof of identification before the child will be released to them. Children will not be released to older </w:t>
      </w:r>
      <w:r w:rsidRPr="006C2185">
        <w:rPr>
          <w:rFonts w:ascii="Book Antiqua" w:hAnsi="Book Antiqua"/>
        </w:rPr>
        <w:lastRenderedPageBreak/>
        <w:t>siblings unless they are high school age.</w:t>
      </w:r>
    </w:p>
    <w:p w:rsidR="006C2185" w:rsidRPr="006C2185" w:rsidRDefault="006C2185" w:rsidP="006C2185">
      <w:pPr>
        <w:spacing w:line="290" w:lineRule="auto"/>
        <w:rPr>
          <w:rFonts w:ascii="Book Antiqua" w:hAnsi="Book Antiqua"/>
        </w:rPr>
      </w:pPr>
    </w:p>
    <w:p w:rsidR="006C2185" w:rsidRPr="006C2185" w:rsidRDefault="006C2185" w:rsidP="006C2185">
      <w:pPr>
        <w:spacing w:line="290" w:lineRule="auto"/>
        <w:rPr>
          <w:rFonts w:ascii="Book Antiqua" w:hAnsi="Book Antiqua"/>
        </w:rPr>
      </w:pPr>
      <w:r w:rsidRPr="006C2185">
        <w:rPr>
          <w:rFonts w:ascii="Book Antiqua" w:hAnsi="Book Antiqua"/>
        </w:rPr>
        <w:t xml:space="preserve">Fire drills are held on a monthly basis to acquaint children and staff with evacuation procedures. Our center is equipped with fire alarms and smoke detectors throughout our building. </w:t>
      </w:r>
    </w:p>
    <w:p w:rsidR="006C2185" w:rsidRPr="006C2185" w:rsidRDefault="006C2185" w:rsidP="006C2185">
      <w:pPr>
        <w:spacing w:line="290" w:lineRule="auto"/>
        <w:rPr>
          <w:rFonts w:ascii="Book Antiqua" w:hAnsi="Book Antiqua"/>
        </w:rPr>
      </w:pPr>
    </w:p>
    <w:p w:rsidR="006634BE" w:rsidRDefault="006C2185" w:rsidP="006C2185">
      <w:pPr>
        <w:spacing w:line="290" w:lineRule="auto"/>
        <w:rPr>
          <w:rFonts w:ascii="Book Antiqua" w:hAnsi="Book Antiqua"/>
        </w:rPr>
      </w:pPr>
      <w:r w:rsidRPr="006C2185">
        <w:rPr>
          <w:rFonts w:ascii="Book Antiqua" w:hAnsi="Book Antiqua"/>
        </w:rPr>
        <w:t xml:space="preserve">If a state of emergency is declared by the </w:t>
      </w:r>
      <w:r w:rsidR="006634BE">
        <w:rPr>
          <w:rFonts w:ascii="Book Antiqua" w:hAnsi="Book Antiqua"/>
        </w:rPr>
        <w:t xml:space="preserve">Gulf County Emergency Management </w:t>
      </w:r>
      <w:r w:rsidRPr="006C2185">
        <w:rPr>
          <w:rFonts w:ascii="Book Antiqua" w:hAnsi="Book Antiqua"/>
        </w:rPr>
        <w:t xml:space="preserve">or the weather is deteriorating and warnings have been issued by the weather bureau and people have been asked to stay off the roads, then the church staff in conjunction with the program director may make a decision about closures. We will weigh all factors involved before making our decision. This is for your safety and the safety of the children. </w:t>
      </w:r>
    </w:p>
    <w:p w:rsidR="006634BE" w:rsidRDefault="006634BE" w:rsidP="006C2185">
      <w:pPr>
        <w:spacing w:line="290" w:lineRule="auto"/>
        <w:rPr>
          <w:rFonts w:ascii="Book Antiqua" w:hAnsi="Book Antiqua"/>
        </w:rPr>
      </w:pPr>
    </w:p>
    <w:p w:rsidR="006C2185" w:rsidRPr="006C2185" w:rsidRDefault="006634BE" w:rsidP="006C2185">
      <w:pPr>
        <w:spacing w:line="290" w:lineRule="auto"/>
        <w:rPr>
          <w:rFonts w:ascii="Book Antiqua" w:hAnsi="Book Antiqua"/>
        </w:rPr>
      </w:pPr>
      <w:r>
        <w:rPr>
          <w:rFonts w:ascii="Book Antiqua" w:hAnsi="Book Antiqua"/>
        </w:rPr>
        <w:t>Methodist Learning Center</w:t>
      </w:r>
      <w:r w:rsidR="006C2185" w:rsidRPr="006C2185">
        <w:rPr>
          <w:rFonts w:ascii="Book Antiqua" w:hAnsi="Book Antiqua"/>
        </w:rPr>
        <w:t xml:space="preserve"> follows the </w:t>
      </w:r>
      <w:r>
        <w:rPr>
          <w:rFonts w:ascii="Book Antiqua" w:hAnsi="Book Antiqua"/>
        </w:rPr>
        <w:t>Gulf</w:t>
      </w:r>
      <w:r w:rsidR="006C2185" w:rsidRPr="006C2185">
        <w:rPr>
          <w:rFonts w:ascii="Book Antiqua" w:hAnsi="Book Antiqua"/>
        </w:rPr>
        <w:t xml:space="preserve"> County School System closing of schools in emergency situations. There may also be times we need to close the center due to adverse weather conditions. Listen to </w:t>
      </w:r>
      <w:r>
        <w:rPr>
          <w:rFonts w:ascii="Book Antiqua" w:hAnsi="Book Antiqua"/>
        </w:rPr>
        <w:t>local</w:t>
      </w:r>
      <w:r w:rsidR="006C2185" w:rsidRPr="006C2185">
        <w:rPr>
          <w:rFonts w:ascii="Book Antiqua" w:hAnsi="Book Antiqua"/>
        </w:rPr>
        <w:t xml:space="preserve"> radio station or local television stations for more information about the closing of schools. </w:t>
      </w:r>
    </w:p>
    <w:p w:rsidR="006C2185" w:rsidRPr="006C2185" w:rsidRDefault="006C2185" w:rsidP="006C2185">
      <w:pPr>
        <w:spacing w:line="290" w:lineRule="auto"/>
        <w:rPr>
          <w:rFonts w:ascii="Book Antiqua" w:hAnsi="Book Antiqua"/>
        </w:rPr>
      </w:pPr>
    </w:p>
    <w:p w:rsidR="006C2185" w:rsidRPr="00BE64B0" w:rsidRDefault="006C2185" w:rsidP="006C2185">
      <w:pPr>
        <w:spacing w:line="290" w:lineRule="auto"/>
        <w:rPr>
          <w:rFonts w:ascii="Book Antiqua" w:hAnsi="Book Antiqua"/>
          <w:b/>
        </w:rPr>
      </w:pPr>
      <w:r w:rsidRPr="00BE64B0">
        <w:rPr>
          <w:rFonts w:ascii="Book Antiqua" w:hAnsi="Book Antiqua"/>
          <w:b/>
        </w:rPr>
        <w:t>MEDICATIONS</w:t>
      </w:r>
    </w:p>
    <w:p w:rsidR="006C2185" w:rsidRPr="006C2185" w:rsidRDefault="006C2185" w:rsidP="006C2185">
      <w:pPr>
        <w:spacing w:line="290" w:lineRule="auto"/>
        <w:rPr>
          <w:rFonts w:ascii="Book Antiqua" w:hAnsi="Book Antiqua"/>
        </w:rPr>
      </w:pPr>
    </w:p>
    <w:p w:rsidR="006C2185" w:rsidRPr="006C2185" w:rsidRDefault="006C2185" w:rsidP="006C2185">
      <w:pPr>
        <w:spacing w:line="290" w:lineRule="auto"/>
        <w:rPr>
          <w:rFonts w:ascii="Book Antiqua" w:hAnsi="Book Antiqua"/>
        </w:rPr>
      </w:pPr>
      <w:r w:rsidRPr="006C2185">
        <w:rPr>
          <w:rFonts w:ascii="Book Antiqua" w:hAnsi="Book Antiqua"/>
        </w:rPr>
        <w:t>All medications, prescription and non-prescription, must be in its original container. Prescription medication may be dispensed to the child that has their name on the label of the medication. All non- prescription medications must be age-appropriate. A medication form must be filled out for all prescription and non-prescription medicines. Medications should be handed to a teacher and not left in a lunch box or back pack.</w:t>
      </w:r>
    </w:p>
    <w:p w:rsidR="006C2185" w:rsidRPr="00BE64B0" w:rsidRDefault="006C2185" w:rsidP="006C2185">
      <w:pPr>
        <w:spacing w:line="290" w:lineRule="auto"/>
        <w:rPr>
          <w:rFonts w:ascii="Book Antiqua" w:hAnsi="Book Antiqua"/>
          <w:b/>
        </w:rPr>
      </w:pPr>
    </w:p>
    <w:p w:rsidR="00286DD2" w:rsidRDefault="00286DD2" w:rsidP="006C2185">
      <w:pPr>
        <w:spacing w:line="290" w:lineRule="auto"/>
        <w:rPr>
          <w:rFonts w:ascii="Book Antiqua" w:hAnsi="Book Antiqua"/>
          <w:b/>
        </w:rPr>
      </w:pPr>
    </w:p>
    <w:p w:rsidR="006C2185" w:rsidRPr="00BE64B0" w:rsidRDefault="006C2185" w:rsidP="006C2185">
      <w:pPr>
        <w:spacing w:line="290" w:lineRule="auto"/>
        <w:rPr>
          <w:rFonts w:ascii="Book Antiqua" w:hAnsi="Book Antiqua"/>
          <w:b/>
        </w:rPr>
      </w:pPr>
      <w:r w:rsidRPr="00BE64B0">
        <w:rPr>
          <w:rFonts w:ascii="Book Antiqua" w:hAnsi="Book Antiqua"/>
          <w:b/>
        </w:rPr>
        <w:t>BIRTHDAYS AND SPECIAL EVENTS</w:t>
      </w:r>
    </w:p>
    <w:p w:rsidR="006C2185" w:rsidRPr="006C2185" w:rsidRDefault="006C2185" w:rsidP="006C2185">
      <w:pPr>
        <w:spacing w:line="290" w:lineRule="auto"/>
        <w:rPr>
          <w:rFonts w:ascii="Book Antiqua" w:hAnsi="Book Antiqua"/>
        </w:rPr>
      </w:pPr>
    </w:p>
    <w:p w:rsidR="006C2185" w:rsidRPr="006C2185" w:rsidRDefault="006C2185" w:rsidP="006C2185">
      <w:pPr>
        <w:spacing w:line="290" w:lineRule="auto"/>
        <w:rPr>
          <w:rFonts w:ascii="Book Antiqua" w:hAnsi="Book Antiqua"/>
        </w:rPr>
      </w:pPr>
      <w:r w:rsidRPr="006C2185">
        <w:rPr>
          <w:rFonts w:ascii="Book Antiqua" w:hAnsi="Book Antiqua"/>
        </w:rPr>
        <w:lastRenderedPageBreak/>
        <w:t>Birthdays are important and the program gives each birthday child special attention. Parents may send a special treat for the whole class if they wish. Please contact your child’s teacher to discuss appropriate birthday treats.</w:t>
      </w:r>
    </w:p>
    <w:p w:rsidR="006C2185" w:rsidRPr="006C2185" w:rsidRDefault="006C2185" w:rsidP="006C2185">
      <w:pPr>
        <w:spacing w:line="290" w:lineRule="auto"/>
        <w:rPr>
          <w:rFonts w:ascii="Book Antiqua" w:hAnsi="Book Antiqua"/>
        </w:rPr>
      </w:pPr>
    </w:p>
    <w:p w:rsidR="006C2185" w:rsidRPr="00BE64B0" w:rsidRDefault="006C2185" w:rsidP="006C2185">
      <w:pPr>
        <w:spacing w:line="290" w:lineRule="auto"/>
        <w:rPr>
          <w:rFonts w:ascii="Book Antiqua" w:hAnsi="Book Antiqua"/>
          <w:b/>
        </w:rPr>
      </w:pPr>
      <w:r w:rsidRPr="00BE64B0">
        <w:rPr>
          <w:rFonts w:ascii="Book Antiqua" w:hAnsi="Book Antiqua"/>
          <w:b/>
        </w:rPr>
        <w:t>CLOTHING AND TOYS</w:t>
      </w:r>
    </w:p>
    <w:p w:rsidR="006C2185" w:rsidRPr="006C2185" w:rsidRDefault="006C2185" w:rsidP="006C2185">
      <w:pPr>
        <w:spacing w:line="290" w:lineRule="auto"/>
        <w:rPr>
          <w:rFonts w:ascii="Book Antiqua" w:hAnsi="Book Antiqua"/>
        </w:rPr>
      </w:pPr>
    </w:p>
    <w:p w:rsidR="006C2185" w:rsidRDefault="006C2185" w:rsidP="006C2185">
      <w:pPr>
        <w:spacing w:line="290" w:lineRule="auto"/>
        <w:rPr>
          <w:rFonts w:ascii="Book Antiqua" w:hAnsi="Book Antiqua"/>
        </w:rPr>
      </w:pPr>
      <w:r w:rsidRPr="006C2185">
        <w:rPr>
          <w:rFonts w:ascii="Book Antiqua" w:hAnsi="Book Antiqua"/>
        </w:rPr>
        <w:t>We play outside every day, weather permitting, so please dress your child in appropriate play clothes. Children need to dress comfortably for the weather and the day’s activities. In their exploration of their surroundings, the chil</w:t>
      </w:r>
      <w:r w:rsidR="00BE64B0">
        <w:rPr>
          <w:rFonts w:ascii="Book Antiqua" w:hAnsi="Book Antiqua"/>
        </w:rPr>
        <w:t>dren</w:t>
      </w:r>
      <w:r>
        <w:rPr>
          <w:rFonts w:ascii="Book Antiqua" w:hAnsi="Book Antiqua"/>
        </w:rPr>
        <w:t xml:space="preserve"> will </w:t>
      </w:r>
      <w:r w:rsidRPr="006C2185">
        <w:rPr>
          <w:rFonts w:ascii="Book Antiqua" w:hAnsi="Book Antiqua"/>
        </w:rPr>
        <w:t>get dirty. We will take precautions to prevent their clothes from being soiled, such as using paint smocks, as we can, but we will not discourage the children’s imaginations or creativity.</w:t>
      </w:r>
    </w:p>
    <w:p w:rsidR="006C2185" w:rsidRDefault="006C2185" w:rsidP="006C2185">
      <w:pPr>
        <w:spacing w:line="290" w:lineRule="auto"/>
        <w:rPr>
          <w:rFonts w:ascii="Book Antiqua" w:hAnsi="Book Antiqua"/>
        </w:rPr>
      </w:pPr>
    </w:p>
    <w:p w:rsidR="006C2185" w:rsidRDefault="006C2185" w:rsidP="006C2185">
      <w:pPr>
        <w:spacing w:line="290" w:lineRule="auto"/>
        <w:rPr>
          <w:rFonts w:ascii="Book Antiqua" w:hAnsi="Book Antiqua"/>
        </w:rPr>
      </w:pPr>
      <w:r w:rsidRPr="006C2185">
        <w:rPr>
          <w:rFonts w:ascii="Book Antiqua" w:hAnsi="Book Antiqua"/>
        </w:rPr>
        <w:t xml:space="preserve">Please bring an extra change of clothes for your child including socks and shoes. Label all personal items that are brought to the center. This should include all cups, lunch boxes, back packs, and all </w:t>
      </w:r>
      <w:r w:rsidR="00BE64B0">
        <w:rPr>
          <w:rFonts w:ascii="Book Antiqua" w:hAnsi="Book Antiqua"/>
        </w:rPr>
        <w:t>and clothing</w:t>
      </w:r>
      <w:r w:rsidRPr="006C2185">
        <w:rPr>
          <w:rFonts w:ascii="Book Antiqua" w:hAnsi="Book Antiqua"/>
        </w:rPr>
        <w:t xml:space="preserve">. It has been mandated by the state that all </w:t>
      </w:r>
      <w:r w:rsidR="00BE64B0">
        <w:rPr>
          <w:rFonts w:ascii="Book Antiqua" w:hAnsi="Book Antiqua"/>
        </w:rPr>
        <w:t xml:space="preserve">sippy cups </w:t>
      </w:r>
      <w:r w:rsidRPr="006C2185">
        <w:rPr>
          <w:rFonts w:ascii="Book Antiqua" w:hAnsi="Book Antiqua"/>
        </w:rPr>
        <w:t>be labeled with both first and last name.</w:t>
      </w:r>
    </w:p>
    <w:p w:rsidR="006C2185" w:rsidRDefault="006C2185" w:rsidP="006C2185">
      <w:pPr>
        <w:spacing w:line="290" w:lineRule="auto"/>
        <w:rPr>
          <w:rFonts w:ascii="Book Antiqua" w:hAnsi="Book Antiqua"/>
        </w:rPr>
      </w:pPr>
    </w:p>
    <w:p w:rsidR="006C2185" w:rsidRPr="00BE64B0" w:rsidRDefault="006C2185" w:rsidP="006C2185">
      <w:pPr>
        <w:spacing w:line="290" w:lineRule="auto"/>
        <w:rPr>
          <w:rFonts w:ascii="Book Antiqua" w:hAnsi="Book Antiqua"/>
          <w:b/>
        </w:rPr>
      </w:pPr>
      <w:r w:rsidRPr="00BE64B0">
        <w:rPr>
          <w:rFonts w:ascii="Book Antiqua" w:hAnsi="Book Antiqua"/>
          <w:b/>
        </w:rPr>
        <w:t>SNACK, LUNCH AND NUTRITION</w:t>
      </w:r>
    </w:p>
    <w:p w:rsidR="006C2185" w:rsidRPr="006C2185" w:rsidRDefault="006C2185" w:rsidP="006C2185">
      <w:pPr>
        <w:spacing w:line="290" w:lineRule="auto"/>
        <w:rPr>
          <w:rFonts w:ascii="Book Antiqua" w:hAnsi="Book Antiqua"/>
        </w:rPr>
      </w:pPr>
    </w:p>
    <w:p w:rsidR="006C2185" w:rsidRDefault="006C2185" w:rsidP="006C2185">
      <w:pPr>
        <w:spacing w:line="290" w:lineRule="auto"/>
        <w:rPr>
          <w:rFonts w:ascii="Book Antiqua" w:hAnsi="Book Antiqua"/>
        </w:rPr>
      </w:pPr>
      <w:r w:rsidRPr="006C2185">
        <w:rPr>
          <w:rFonts w:ascii="Book Antiqua" w:hAnsi="Book Antiqua"/>
        </w:rPr>
        <w:t>The program provides a snack for all children every morning and afternoon. Please let us know of any allergies that your child has to any foods. Some of the snacks are coordinated with the monthly curriculum and theme. Please provide a boxed lunch for your child each day with an ice pack</w:t>
      </w:r>
      <w:r w:rsidR="00011FB4">
        <w:rPr>
          <w:rFonts w:ascii="Book Antiqua" w:hAnsi="Book Antiqua"/>
        </w:rPr>
        <w:t xml:space="preserve"> or thermos</w:t>
      </w:r>
      <w:r w:rsidRPr="006C2185">
        <w:rPr>
          <w:rFonts w:ascii="Book Antiqua" w:hAnsi="Book Antiqua"/>
        </w:rPr>
        <w:t xml:space="preserve"> if necessary. If you need assistance with what to send in your child’s lunch box, please ask the teachers for ideas. </w:t>
      </w:r>
    </w:p>
    <w:p w:rsidR="00BE64B0" w:rsidRPr="006C2185" w:rsidRDefault="00BE64B0" w:rsidP="006C2185">
      <w:pPr>
        <w:spacing w:line="290" w:lineRule="auto"/>
        <w:rPr>
          <w:rFonts w:ascii="Book Antiqua" w:hAnsi="Book Antiqua"/>
        </w:rPr>
      </w:pPr>
    </w:p>
    <w:p w:rsidR="00286DD2" w:rsidRDefault="00286DD2" w:rsidP="006C2185">
      <w:pPr>
        <w:spacing w:line="290" w:lineRule="auto"/>
        <w:rPr>
          <w:rFonts w:ascii="Book Antiqua" w:hAnsi="Book Antiqua"/>
          <w:b/>
        </w:rPr>
      </w:pPr>
    </w:p>
    <w:p w:rsidR="006C2185" w:rsidRPr="00BE64B0" w:rsidRDefault="006C2185" w:rsidP="006C2185">
      <w:pPr>
        <w:spacing w:line="290" w:lineRule="auto"/>
        <w:rPr>
          <w:rFonts w:ascii="Book Antiqua" w:hAnsi="Book Antiqua"/>
          <w:b/>
        </w:rPr>
      </w:pPr>
      <w:r w:rsidRPr="00BE64B0">
        <w:rPr>
          <w:rFonts w:ascii="Book Antiqua" w:hAnsi="Book Antiqua"/>
          <w:b/>
        </w:rPr>
        <w:t>PARENTAL INVOLVEMENT AND VOLUNTEERS</w:t>
      </w:r>
    </w:p>
    <w:p w:rsidR="006C2185" w:rsidRPr="006C2185" w:rsidRDefault="006C2185" w:rsidP="006C2185">
      <w:pPr>
        <w:spacing w:line="290" w:lineRule="auto"/>
        <w:rPr>
          <w:rFonts w:ascii="Book Antiqua" w:hAnsi="Book Antiqua"/>
        </w:rPr>
      </w:pPr>
    </w:p>
    <w:p w:rsidR="006C2185" w:rsidRPr="006C2185" w:rsidRDefault="006C2185" w:rsidP="006C2185">
      <w:pPr>
        <w:spacing w:line="290" w:lineRule="auto"/>
        <w:rPr>
          <w:rFonts w:ascii="Book Antiqua" w:hAnsi="Book Antiqua"/>
        </w:rPr>
      </w:pPr>
      <w:r w:rsidRPr="006C2185">
        <w:rPr>
          <w:rFonts w:ascii="Book Antiqua" w:hAnsi="Book Antiqua"/>
        </w:rPr>
        <w:t>Because we recognize the value of the involvement of those dedicated to the enrichment of the children, it is very important to us to welcome and utilize the talents of parents, grandparents, and significant others in as many areas of the program as possible.</w:t>
      </w:r>
    </w:p>
    <w:p w:rsidR="006C2185" w:rsidRPr="006C2185" w:rsidRDefault="006C2185" w:rsidP="006C2185">
      <w:pPr>
        <w:spacing w:line="290" w:lineRule="auto"/>
        <w:rPr>
          <w:rFonts w:ascii="Book Antiqua" w:hAnsi="Book Antiqua"/>
        </w:rPr>
      </w:pPr>
    </w:p>
    <w:p w:rsidR="006C2185" w:rsidRPr="00C20F26" w:rsidRDefault="006C2185" w:rsidP="006C2185">
      <w:pPr>
        <w:spacing w:line="290" w:lineRule="auto"/>
        <w:rPr>
          <w:rFonts w:ascii="Book Antiqua" w:hAnsi="Book Antiqua"/>
        </w:rPr>
        <w:sectPr w:rsidR="006C2185" w:rsidRPr="00C20F26" w:rsidSect="00E47407">
          <w:pgSz w:w="7920" w:h="12240"/>
          <w:pgMar w:top="640" w:right="600" w:bottom="720" w:left="620" w:header="0" w:footer="529" w:gutter="0"/>
          <w:cols w:space="720"/>
          <w:docGrid w:linePitch="299"/>
        </w:sectPr>
      </w:pPr>
      <w:r w:rsidRPr="006C2185">
        <w:rPr>
          <w:rFonts w:ascii="Book Antiqua" w:hAnsi="Book Antiqua"/>
        </w:rPr>
        <w:t>Volunteers help the school meet the needs of the children by sharing time and talents and making the program more flexible and thus, more child-oriented through increased personal attention</w:t>
      </w:r>
      <w:r>
        <w:rPr>
          <w:rFonts w:ascii="Book Antiqua" w:hAnsi="Book Antiqua"/>
        </w:rPr>
        <w:t xml:space="preserve"> a</w:t>
      </w:r>
      <w:r w:rsidRPr="006C2185">
        <w:rPr>
          <w:rFonts w:ascii="Book Antiqua" w:hAnsi="Book Antiqua"/>
        </w:rPr>
        <w:t>nd assistance. Volunteers are welcome in the areas of storytelling, special events</w:t>
      </w:r>
      <w:r w:rsidR="00920E8E">
        <w:rPr>
          <w:rFonts w:ascii="Book Antiqua" w:hAnsi="Book Antiqua"/>
        </w:rPr>
        <w:t xml:space="preserve">, holidays and many other ways. </w:t>
      </w:r>
      <w:r w:rsidRPr="006C2185">
        <w:rPr>
          <w:rFonts w:ascii="Book Antiqua" w:hAnsi="Book Antiqua"/>
        </w:rPr>
        <w:t>We encourage the interaction of parents and grandparents with their child in preschool. If you would like to volunteer in the program, please let us know. T</w:t>
      </w:r>
      <w:r w:rsidR="00D3601F">
        <w:rPr>
          <w:rFonts w:ascii="Book Antiqua" w:hAnsi="Book Antiqua"/>
        </w:rPr>
        <w:t>here is a special place for you!</w:t>
      </w:r>
    </w:p>
    <w:p w:rsidR="00D3601F" w:rsidRDefault="00D3601F">
      <w:pPr>
        <w:spacing w:line="290" w:lineRule="auto"/>
        <w:jc w:val="both"/>
      </w:pPr>
    </w:p>
    <w:p w:rsidR="00D3601F" w:rsidRPr="00D3601F" w:rsidRDefault="00D3601F" w:rsidP="00D3601F"/>
    <w:p w:rsidR="00D3601F" w:rsidRPr="00D3601F" w:rsidRDefault="00D3601F" w:rsidP="00D3601F"/>
    <w:p w:rsidR="00D3601F" w:rsidRPr="00D3601F" w:rsidRDefault="00D3601F" w:rsidP="00D3601F"/>
    <w:p w:rsidR="00D3601F" w:rsidRPr="00D3601F" w:rsidRDefault="00D3601F" w:rsidP="00D3601F"/>
    <w:p w:rsidR="00D3601F" w:rsidRPr="00D3601F" w:rsidRDefault="00D3601F" w:rsidP="00D3601F"/>
    <w:p w:rsidR="00D3601F" w:rsidRDefault="00D3601F" w:rsidP="00D3601F"/>
    <w:p w:rsidR="00D3601F" w:rsidRDefault="00D3601F" w:rsidP="00D3601F"/>
    <w:p w:rsidR="00880ADF" w:rsidRPr="00D3601F" w:rsidRDefault="00D3601F" w:rsidP="00D3601F">
      <w:pPr>
        <w:tabs>
          <w:tab w:val="center" w:pos="3350"/>
        </w:tabs>
        <w:sectPr w:rsidR="00880ADF" w:rsidRPr="00D3601F" w:rsidSect="00E47407">
          <w:pgSz w:w="12240" w:h="15840" w:code="1"/>
          <w:pgMar w:top="640" w:right="600" w:bottom="720" w:left="620" w:header="0" w:footer="529" w:gutter="0"/>
          <w:cols w:space="720"/>
          <w:docGrid w:linePitch="299"/>
        </w:sectPr>
      </w:pPr>
      <w:r>
        <w:tab/>
      </w:r>
    </w:p>
    <w:p w:rsidR="00880ADF" w:rsidRDefault="00880ADF">
      <w:pPr>
        <w:spacing w:line="290" w:lineRule="auto"/>
        <w:jc w:val="both"/>
        <w:rPr>
          <w:rFonts w:ascii="Book Antiqua" w:eastAsia="Book Antiqua" w:hAnsi="Book Antiqua" w:cs="Book Antiqua"/>
        </w:rPr>
        <w:sectPr w:rsidR="00880ADF">
          <w:pgSz w:w="7920" w:h="12240"/>
          <w:pgMar w:top="640" w:right="600" w:bottom="720" w:left="620" w:header="0" w:footer="529" w:gutter="0"/>
          <w:cols w:space="720"/>
        </w:sectPr>
      </w:pPr>
    </w:p>
    <w:p w:rsidR="00D3601F" w:rsidRDefault="00D3601F">
      <w:pPr>
        <w:spacing w:line="290" w:lineRule="auto"/>
        <w:rPr>
          <w:rFonts w:ascii="Book Antiqua" w:eastAsia="Book Antiqua" w:hAnsi="Book Antiqua" w:cs="Book Antiqua"/>
        </w:rPr>
      </w:pPr>
    </w:p>
    <w:p w:rsidR="00D3601F" w:rsidRPr="00D3601F" w:rsidRDefault="00D3601F" w:rsidP="00D3601F">
      <w:pPr>
        <w:rPr>
          <w:rFonts w:ascii="Book Antiqua" w:eastAsia="Book Antiqua" w:hAnsi="Book Antiqua" w:cs="Book Antiqua"/>
        </w:rPr>
      </w:pPr>
    </w:p>
    <w:p w:rsidR="00D3601F" w:rsidRPr="00D3601F" w:rsidRDefault="00D3601F" w:rsidP="00D3601F">
      <w:pPr>
        <w:rPr>
          <w:rFonts w:ascii="Book Antiqua" w:eastAsia="Book Antiqua" w:hAnsi="Book Antiqua" w:cs="Book Antiqua"/>
        </w:rPr>
      </w:pPr>
    </w:p>
    <w:p w:rsidR="00D3601F" w:rsidRPr="00D3601F" w:rsidRDefault="00D3601F" w:rsidP="00D3601F">
      <w:pPr>
        <w:rPr>
          <w:rFonts w:ascii="Book Antiqua" w:eastAsia="Book Antiqua" w:hAnsi="Book Antiqua" w:cs="Book Antiqua"/>
        </w:rPr>
      </w:pPr>
    </w:p>
    <w:p w:rsidR="00D3601F" w:rsidRPr="00D3601F" w:rsidRDefault="00D3601F" w:rsidP="00D3601F">
      <w:pPr>
        <w:rPr>
          <w:rFonts w:ascii="Book Antiqua" w:eastAsia="Book Antiqua" w:hAnsi="Book Antiqua" w:cs="Book Antiqua"/>
        </w:rPr>
      </w:pPr>
    </w:p>
    <w:p w:rsidR="00D3601F" w:rsidRPr="00D3601F" w:rsidRDefault="00D3601F" w:rsidP="00D3601F">
      <w:pPr>
        <w:rPr>
          <w:rFonts w:ascii="Book Antiqua" w:eastAsia="Book Antiqua" w:hAnsi="Book Antiqua" w:cs="Book Antiqua"/>
        </w:rPr>
      </w:pPr>
    </w:p>
    <w:p w:rsidR="00D3601F" w:rsidRPr="00D3601F" w:rsidRDefault="00D3601F" w:rsidP="00D3601F">
      <w:pPr>
        <w:rPr>
          <w:rFonts w:ascii="Book Antiqua" w:eastAsia="Book Antiqua" w:hAnsi="Book Antiqua" w:cs="Book Antiqua"/>
        </w:rPr>
      </w:pPr>
    </w:p>
    <w:p w:rsidR="00D3601F" w:rsidRPr="00D3601F" w:rsidRDefault="00D3601F" w:rsidP="00D3601F">
      <w:pPr>
        <w:rPr>
          <w:rFonts w:ascii="Book Antiqua" w:eastAsia="Book Antiqua" w:hAnsi="Book Antiqua" w:cs="Book Antiqua"/>
        </w:rPr>
      </w:pPr>
    </w:p>
    <w:p w:rsidR="00D3601F" w:rsidRPr="00D3601F" w:rsidRDefault="00D3601F" w:rsidP="00D3601F">
      <w:pPr>
        <w:rPr>
          <w:rFonts w:ascii="Book Antiqua" w:eastAsia="Book Antiqua" w:hAnsi="Book Antiqua" w:cs="Book Antiqua"/>
        </w:rPr>
      </w:pPr>
    </w:p>
    <w:p w:rsidR="00D3601F" w:rsidRPr="00D3601F" w:rsidRDefault="00D3601F" w:rsidP="00D3601F">
      <w:pPr>
        <w:rPr>
          <w:rFonts w:ascii="Book Antiqua" w:eastAsia="Book Antiqua" w:hAnsi="Book Antiqua" w:cs="Book Antiqua"/>
        </w:rPr>
      </w:pPr>
    </w:p>
    <w:p w:rsidR="00D3601F" w:rsidRPr="00D3601F" w:rsidRDefault="00D3601F" w:rsidP="00D3601F">
      <w:pPr>
        <w:rPr>
          <w:rFonts w:ascii="Book Antiqua" w:eastAsia="Book Antiqua" w:hAnsi="Book Antiqua" w:cs="Book Antiqua"/>
        </w:rPr>
      </w:pPr>
    </w:p>
    <w:p w:rsidR="00D3601F" w:rsidRDefault="00D3601F" w:rsidP="00D3601F">
      <w:pPr>
        <w:rPr>
          <w:rFonts w:ascii="Book Antiqua" w:eastAsia="Book Antiqua" w:hAnsi="Book Antiqua" w:cs="Book Antiqua"/>
        </w:rPr>
      </w:pPr>
    </w:p>
    <w:p w:rsidR="00880ADF" w:rsidRPr="00D3601F" w:rsidRDefault="00D3601F" w:rsidP="00D3601F">
      <w:pPr>
        <w:tabs>
          <w:tab w:val="center" w:pos="3350"/>
        </w:tabs>
        <w:rPr>
          <w:rFonts w:ascii="Book Antiqua" w:eastAsia="Book Antiqua" w:hAnsi="Book Antiqua" w:cs="Book Antiqua"/>
        </w:rPr>
        <w:sectPr w:rsidR="00880ADF" w:rsidRPr="00D3601F">
          <w:pgSz w:w="7920" w:h="12240"/>
          <w:pgMar w:top="640" w:right="600" w:bottom="720" w:left="620" w:header="0" w:footer="529" w:gutter="0"/>
          <w:cols w:space="720"/>
        </w:sectPr>
      </w:pPr>
      <w:r>
        <w:rPr>
          <w:rFonts w:ascii="Book Antiqua" w:eastAsia="Book Antiqua" w:hAnsi="Book Antiqua" w:cs="Book Antiqua"/>
        </w:rPr>
        <w:tab/>
      </w:r>
    </w:p>
    <w:p w:rsidR="00880ADF" w:rsidRDefault="00880ADF">
      <w:pPr>
        <w:spacing w:line="290" w:lineRule="auto"/>
        <w:jc w:val="both"/>
        <w:sectPr w:rsidR="00880ADF">
          <w:pgSz w:w="7920" w:h="12240"/>
          <w:pgMar w:top="640" w:right="600" w:bottom="720" w:left="620" w:header="0" w:footer="529" w:gutter="0"/>
          <w:cols w:space="720"/>
        </w:sectPr>
      </w:pPr>
    </w:p>
    <w:p w:rsidR="00880ADF" w:rsidRDefault="00880ADF">
      <w:pPr>
        <w:spacing w:line="290" w:lineRule="auto"/>
        <w:jc w:val="both"/>
        <w:sectPr w:rsidR="00880ADF">
          <w:pgSz w:w="7920" w:h="12240"/>
          <w:pgMar w:top="640" w:right="600" w:bottom="720" w:left="620" w:header="0" w:footer="529" w:gutter="0"/>
          <w:cols w:space="720"/>
        </w:sectPr>
      </w:pPr>
    </w:p>
    <w:p w:rsidR="00880ADF" w:rsidRPr="006C2185" w:rsidRDefault="00880ADF" w:rsidP="006C2185">
      <w:pPr>
        <w:tabs>
          <w:tab w:val="left" w:pos="5909"/>
        </w:tabs>
        <w:sectPr w:rsidR="00880ADF" w:rsidRPr="006C2185">
          <w:pgSz w:w="7920" w:h="12240"/>
          <w:pgMar w:top="900" w:right="600" w:bottom="720" w:left="620" w:header="0" w:footer="529" w:gutter="0"/>
          <w:cols w:space="720"/>
        </w:sectPr>
      </w:pPr>
    </w:p>
    <w:p w:rsidR="00880ADF" w:rsidRDefault="00880ADF" w:rsidP="00D3601F">
      <w:pPr>
        <w:spacing w:line="8742" w:lineRule="exact"/>
        <w:rPr>
          <w:rFonts w:ascii="Times New Roman" w:eastAsia="Times New Roman" w:hAnsi="Times New Roman" w:cs="Times New Roman"/>
          <w:sz w:val="20"/>
          <w:szCs w:val="20"/>
        </w:rPr>
      </w:pPr>
    </w:p>
    <w:sectPr w:rsidR="00880ADF">
      <w:footerReference w:type="default" r:id="rId10"/>
      <w:pgSz w:w="7920" w:h="12240"/>
      <w:pgMar w:top="660" w:right="0" w:bottom="28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AC" w:rsidRDefault="00E846AC">
      <w:r>
        <w:separator/>
      </w:r>
    </w:p>
  </w:endnote>
  <w:endnote w:type="continuationSeparator" w:id="0">
    <w:p w:rsidR="00E846AC" w:rsidRDefault="00E8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DF" w:rsidRDefault="00920E8E">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2454275</wp:posOffset>
              </wp:positionH>
              <wp:positionV relativeFrom="page">
                <wp:posOffset>7296785</wp:posOffset>
              </wp:positionV>
              <wp:extent cx="203200" cy="177800"/>
              <wp:effectExtent l="0" t="635"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ADF" w:rsidRDefault="00633824">
                          <w:pPr>
                            <w:spacing w:line="272" w:lineRule="exact"/>
                            <w:ind w:left="40"/>
                            <w:rPr>
                              <w:rFonts w:ascii="Book Antiqua" w:eastAsia="Book Antiqua" w:hAnsi="Book Antiqua" w:cs="Book Antiqua"/>
                              <w:sz w:val="24"/>
                              <w:szCs w:val="24"/>
                            </w:rPr>
                          </w:pPr>
                          <w:r>
                            <w:fldChar w:fldCharType="begin"/>
                          </w:r>
                          <w:r>
                            <w:rPr>
                              <w:rFonts w:ascii="Book Antiqua"/>
                              <w:b/>
                              <w:i/>
                              <w:color w:val="77787B"/>
                              <w:sz w:val="24"/>
                            </w:rPr>
                            <w:instrText xml:space="preserve"> PAGE </w:instrText>
                          </w:r>
                          <w:r>
                            <w:fldChar w:fldCharType="separate"/>
                          </w:r>
                          <w:r w:rsidR="00F645B8">
                            <w:rPr>
                              <w:rFonts w:ascii="Book Antiqua"/>
                              <w:b/>
                              <w:i/>
                              <w:noProof/>
                              <w:color w:val="77787B"/>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25pt;margin-top:574.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2wrA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" filled="f" stroked="f">
              <v:textbox inset="0,0,0,0">
                <w:txbxContent>
                  <w:p w:rsidR="00880ADF" w:rsidRDefault="00633824">
                    <w:pPr>
                      <w:spacing w:line="272" w:lineRule="exact"/>
                      <w:ind w:left="40"/>
                      <w:rPr>
                        <w:rFonts w:ascii="Book Antiqua" w:eastAsia="Book Antiqua" w:hAnsi="Book Antiqua" w:cs="Book Antiqua"/>
                        <w:sz w:val="24"/>
                        <w:szCs w:val="24"/>
                      </w:rPr>
                    </w:pPr>
                    <w:r>
                      <w:fldChar w:fldCharType="begin"/>
                    </w:r>
                    <w:r>
                      <w:rPr>
                        <w:rFonts w:ascii="Book Antiqua"/>
                        <w:b/>
                        <w:i/>
                        <w:color w:val="77787B"/>
                        <w:sz w:val="24"/>
                      </w:rPr>
                      <w:instrText xml:space="preserve"> PAGE </w:instrText>
                    </w:r>
                    <w:r>
                      <w:fldChar w:fldCharType="separate"/>
                    </w:r>
                    <w:r w:rsidR="00F645B8">
                      <w:rPr>
                        <w:rFonts w:ascii="Book Antiqua"/>
                        <w:b/>
                        <w:i/>
                        <w:noProof/>
                        <w:color w:val="77787B"/>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DF" w:rsidRDefault="00880AD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AC" w:rsidRDefault="00E846AC">
      <w:r>
        <w:separator/>
      </w:r>
    </w:p>
  </w:footnote>
  <w:footnote w:type="continuationSeparator" w:id="0">
    <w:p w:rsidR="00E846AC" w:rsidRDefault="00E8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150"/>
    <w:multiLevelType w:val="hybridMultilevel"/>
    <w:tmpl w:val="2D2429BA"/>
    <w:lvl w:ilvl="0" w:tplc="30E06AFE">
      <w:start w:val="40"/>
      <w:numFmt w:val="decimal"/>
      <w:lvlText w:val="%1-"/>
      <w:lvlJc w:val="left"/>
      <w:pPr>
        <w:ind w:left="100" w:hanging="294"/>
        <w:jc w:val="left"/>
      </w:pPr>
      <w:rPr>
        <w:rFonts w:ascii="Book Antiqua" w:eastAsia="Book Antiqua" w:hAnsi="Book Antiqua" w:hint="default"/>
        <w:color w:val="231F20"/>
        <w:w w:val="100"/>
        <w:sz w:val="22"/>
        <w:szCs w:val="22"/>
      </w:rPr>
    </w:lvl>
    <w:lvl w:ilvl="1" w:tplc="31BC7E62">
      <w:start w:val="1"/>
      <w:numFmt w:val="decimal"/>
      <w:lvlText w:val="%2."/>
      <w:lvlJc w:val="left"/>
      <w:pPr>
        <w:ind w:left="1040" w:hanging="220"/>
        <w:jc w:val="left"/>
      </w:pPr>
      <w:rPr>
        <w:rFonts w:ascii="Book Antiqua" w:eastAsia="Book Antiqua" w:hAnsi="Book Antiqua" w:hint="default"/>
        <w:color w:val="231F20"/>
        <w:w w:val="100"/>
        <w:sz w:val="22"/>
        <w:szCs w:val="22"/>
      </w:rPr>
    </w:lvl>
    <w:lvl w:ilvl="2" w:tplc="E07EE068">
      <w:start w:val="1"/>
      <w:numFmt w:val="bullet"/>
      <w:lvlText w:val="•"/>
      <w:lvlJc w:val="left"/>
      <w:pPr>
        <w:ind w:left="1668" w:hanging="220"/>
      </w:pPr>
      <w:rPr>
        <w:rFonts w:hint="default"/>
      </w:rPr>
    </w:lvl>
    <w:lvl w:ilvl="3" w:tplc="7F30F79A">
      <w:start w:val="1"/>
      <w:numFmt w:val="bullet"/>
      <w:lvlText w:val="•"/>
      <w:lvlJc w:val="left"/>
      <w:pPr>
        <w:ind w:left="2297" w:hanging="220"/>
      </w:pPr>
      <w:rPr>
        <w:rFonts w:hint="default"/>
      </w:rPr>
    </w:lvl>
    <w:lvl w:ilvl="4" w:tplc="94A0400C">
      <w:start w:val="1"/>
      <w:numFmt w:val="bullet"/>
      <w:lvlText w:val="•"/>
      <w:lvlJc w:val="left"/>
      <w:pPr>
        <w:ind w:left="2926" w:hanging="220"/>
      </w:pPr>
      <w:rPr>
        <w:rFonts w:hint="default"/>
      </w:rPr>
    </w:lvl>
    <w:lvl w:ilvl="5" w:tplc="777650C2">
      <w:start w:val="1"/>
      <w:numFmt w:val="bullet"/>
      <w:lvlText w:val="•"/>
      <w:lvlJc w:val="left"/>
      <w:pPr>
        <w:ind w:left="3555" w:hanging="220"/>
      </w:pPr>
      <w:rPr>
        <w:rFonts w:hint="default"/>
      </w:rPr>
    </w:lvl>
    <w:lvl w:ilvl="6" w:tplc="A4606BA6">
      <w:start w:val="1"/>
      <w:numFmt w:val="bullet"/>
      <w:lvlText w:val="•"/>
      <w:lvlJc w:val="left"/>
      <w:pPr>
        <w:ind w:left="4184" w:hanging="220"/>
      </w:pPr>
      <w:rPr>
        <w:rFonts w:hint="default"/>
      </w:rPr>
    </w:lvl>
    <w:lvl w:ilvl="7" w:tplc="3FEEEA10">
      <w:start w:val="1"/>
      <w:numFmt w:val="bullet"/>
      <w:lvlText w:val="•"/>
      <w:lvlJc w:val="left"/>
      <w:pPr>
        <w:ind w:left="4813" w:hanging="220"/>
      </w:pPr>
      <w:rPr>
        <w:rFonts w:hint="default"/>
      </w:rPr>
    </w:lvl>
    <w:lvl w:ilvl="8" w:tplc="18D86AAE">
      <w:start w:val="1"/>
      <w:numFmt w:val="bullet"/>
      <w:lvlText w:val="•"/>
      <w:lvlJc w:val="left"/>
      <w:pPr>
        <w:ind w:left="5442" w:hanging="220"/>
      </w:pPr>
      <w:rPr>
        <w:rFonts w:hint="default"/>
      </w:rPr>
    </w:lvl>
  </w:abstractNum>
  <w:abstractNum w:abstractNumId="1" w15:restartNumberingAfterBreak="0">
    <w:nsid w:val="4D381DAA"/>
    <w:multiLevelType w:val="hybridMultilevel"/>
    <w:tmpl w:val="4E5C7992"/>
    <w:lvl w:ilvl="0" w:tplc="46C41A72">
      <w:start w:val="1"/>
      <w:numFmt w:val="bullet"/>
      <w:lvlText w:val="•"/>
      <w:lvlJc w:val="left"/>
      <w:pPr>
        <w:ind w:left="375" w:hanging="189"/>
      </w:pPr>
      <w:rPr>
        <w:rFonts w:ascii="Book Antiqua" w:eastAsia="Book Antiqua" w:hAnsi="Book Antiqua" w:hint="default"/>
        <w:color w:val="231F20"/>
        <w:w w:val="181"/>
        <w:sz w:val="22"/>
        <w:szCs w:val="22"/>
      </w:rPr>
    </w:lvl>
    <w:lvl w:ilvl="1" w:tplc="EB6AF8A6">
      <w:start w:val="1"/>
      <w:numFmt w:val="bullet"/>
      <w:lvlText w:val="•"/>
      <w:lvlJc w:val="left"/>
      <w:pPr>
        <w:ind w:left="1012" w:hanging="189"/>
      </w:pPr>
      <w:rPr>
        <w:rFonts w:hint="default"/>
      </w:rPr>
    </w:lvl>
    <w:lvl w:ilvl="2" w:tplc="AA1C68DA">
      <w:start w:val="1"/>
      <w:numFmt w:val="bullet"/>
      <w:lvlText w:val="•"/>
      <w:lvlJc w:val="left"/>
      <w:pPr>
        <w:ind w:left="1644" w:hanging="189"/>
      </w:pPr>
      <w:rPr>
        <w:rFonts w:hint="default"/>
      </w:rPr>
    </w:lvl>
    <w:lvl w:ilvl="3" w:tplc="D324C484">
      <w:start w:val="1"/>
      <w:numFmt w:val="bullet"/>
      <w:lvlText w:val="•"/>
      <w:lvlJc w:val="left"/>
      <w:pPr>
        <w:ind w:left="2276" w:hanging="189"/>
      </w:pPr>
      <w:rPr>
        <w:rFonts w:hint="default"/>
      </w:rPr>
    </w:lvl>
    <w:lvl w:ilvl="4" w:tplc="885A5F32">
      <w:start w:val="1"/>
      <w:numFmt w:val="bullet"/>
      <w:lvlText w:val="•"/>
      <w:lvlJc w:val="left"/>
      <w:pPr>
        <w:ind w:left="2908" w:hanging="189"/>
      </w:pPr>
      <w:rPr>
        <w:rFonts w:hint="default"/>
      </w:rPr>
    </w:lvl>
    <w:lvl w:ilvl="5" w:tplc="9F340BC6">
      <w:start w:val="1"/>
      <w:numFmt w:val="bullet"/>
      <w:lvlText w:val="•"/>
      <w:lvlJc w:val="left"/>
      <w:pPr>
        <w:ind w:left="3540" w:hanging="189"/>
      </w:pPr>
      <w:rPr>
        <w:rFonts w:hint="default"/>
      </w:rPr>
    </w:lvl>
    <w:lvl w:ilvl="6" w:tplc="1924CF4C">
      <w:start w:val="1"/>
      <w:numFmt w:val="bullet"/>
      <w:lvlText w:val="•"/>
      <w:lvlJc w:val="left"/>
      <w:pPr>
        <w:ind w:left="4172" w:hanging="189"/>
      </w:pPr>
      <w:rPr>
        <w:rFonts w:hint="default"/>
      </w:rPr>
    </w:lvl>
    <w:lvl w:ilvl="7" w:tplc="14C8A0F4">
      <w:start w:val="1"/>
      <w:numFmt w:val="bullet"/>
      <w:lvlText w:val="•"/>
      <w:lvlJc w:val="left"/>
      <w:pPr>
        <w:ind w:left="4804" w:hanging="189"/>
      </w:pPr>
      <w:rPr>
        <w:rFonts w:hint="default"/>
      </w:rPr>
    </w:lvl>
    <w:lvl w:ilvl="8" w:tplc="3E56DF2C">
      <w:start w:val="1"/>
      <w:numFmt w:val="bullet"/>
      <w:lvlText w:val="•"/>
      <w:lvlJc w:val="left"/>
      <w:pPr>
        <w:ind w:left="5436" w:hanging="18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DF"/>
    <w:rsid w:val="00001E4B"/>
    <w:rsid w:val="00011FB4"/>
    <w:rsid w:val="00035799"/>
    <w:rsid w:val="00091CE8"/>
    <w:rsid w:val="001145D4"/>
    <w:rsid w:val="001C2C13"/>
    <w:rsid w:val="00235E42"/>
    <w:rsid w:val="00266EBC"/>
    <w:rsid w:val="00286DD2"/>
    <w:rsid w:val="002F6FC4"/>
    <w:rsid w:val="00310EC6"/>
    <w:rsid w:val="0037378B"/>
    <w:rsid w:val="00483BBE"/>
    <w:rsid w:val="005615BB"/>
    <w:rsid w:val="00612E6A"/>
    <w:rsid w:val="0063310B"/>
    <w:rsid w:val="00633824"/>
    <w:rsid w:val="006634BE"/>
    <w:rsid w:val="006719E1"/>
    <w:rsid w:val="006C2185"/>
    <w:rsid w:val="006E54D5"/>
    <w:rsid w:val="00745E40"/>
    <w:rsid w:val="007E6E31"/>
    <w:rsid w:val="00880ADF"/>
    <w:rsid w:val="00920E8E"/>
    <w:rsid w:val="009D17F3"/>
    <w:rsid w:val="00A14D15"/>
    <w:rsid w:val="00A25266"/>
    <w:rsid w:val="00A95E0B"/>
    <w:rsid w:val="00BE64B0"/>
    <w:rsid w:val="00C20F26"/>
    <w:rsid w:val="00D3601F"/>
    <w:rsid w:val="00DF5604"/>
    <w:rsid w:val="00E47407"/>
    <w:rsid w:val="00E846AC"/>
    <w:rsid w:val="00F4535C"/>
    <w:rsid w:val="00F645B8"/>
    <w:rsid w:val="00F72488"/>
    <w:rsid w:val="00FC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DB2EC-AE3F-49D1-BB3E-BBA077B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15"/>
    </w:pPr>
    <w:rPr>
      <w:rFonts w:ascii="Book Antiqua" w:eastAsia="Book Antiqua" w:hAnsi="Book Antiqua"/>
    </w:rPr>
  </w:style>
  <w:style w:type="paragraph" w:styleId="BodyText">
    <w:name w:val="Body Text"/>
    <w:basedOn w:val="Normal"/>
    <w:uiPriority w:val="1"/>
    <w:qFormat/>
    <w:pPr>
      <w:ind w:left="100"/>
    </w:pPr>
    <w:rPr>
      <w:rFonts w:ascii="Book Antiqua" w:eastAsia="Book Antiqua" w:hAnsi="Book Antiqu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6EBC"/>
    <w:pPr>
      <w:tabs>
        <w:tab w:val="center" w:pos="4680"/>
        <w:tab w:val="right" w:pos="9360"/>
      </w:tabs>
    </w:pPr>
  </w:style>
  <w:style w:type="character" w:customStyle="1" w:styleId="HeaderChar">
    <w:name w:val="Header Char"/>
    <w:basedOn w:val="DefaultParagraphFont"/>
    <w:link w:val="Header"/>
    <w:uiPriority w:val="99"/>
    <w:rsid w:val="00266EBC"/>
  </w:style>
  <w:style w:type="paragraph" w:styleId="Footer">
    <w:name w:val="footer"/>
    <w:basedOn w:val="Normal"/>
    <w:link w:val="FooterChar"/>
    <w:uiPriority w:val="99"/>
    <w:unhideWhenUsed/>
    <w:rsid w:val="00266EBC"/>
    <w:pPr>
      <w:tabs>
        <w:tab w:val="center" w:pos="4680"/>
        <w:tab w:val="right" w:pos="9360"/>
      </w:tabs>
    </w:pPr>
  </w:style>
  <w:style w:type="character" w:customStyle="1" w:styleId="FooterChar">
    <w:name w:val="Footer Char"/>
    <w:basedOn w:val="DefaultParagraphFont"/>
    <w:link w:val="Footer"/>
    <w:uiPriority w:val="99"/>
    <w:rsid w:val="00266EBC"/>
  </w:style>
  <w:style w:type="character" w:styleId="Hyperlink">
    <w:name w:val="Hyperlink"/>
    <w:basedOn w:val="DefaultParagraphFont"/>
    <w:uiPriority w:val="99"/>
    <w:unhideWhenUsed/>
    <w:rsid w:val="001C2C13"/>
    <w:rPr>
      <w:color w:val="0000FF" w:themeColor="hyperlink"/>
      <w:u w:val="single"/>
    </w:rPr>
  </w:style>
  <w:style w:type="paragraph" w:styleId="BalloonText">
    <w:name w:val="Balloon Text"/>
    <w:basedOn w:val="Normal"/>
    <w:link w:val="BalloonTextChar"/>
    <w:uiPriority w:val="99"/>
    <w:semiHidden/>
    <w:unhideWhenUsed/>
    <w:rsid w:val="001C2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urtney@psju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courtney</cp:lastModifiedBy>
  <cp:revision>2</cp:revision>
  <cp:lastPrinted>2015-07-06T20:39:00Z</cp:lastPrinted>
  <dcterms:created xsi:type="dcterms:W3CDTF">2018-09-05T16:19:00Z</dcterms:created>
  <dcterms:modified xsi:type="dcterms:W3CDTF">2018-09-05T16:19:00Z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Adobe InDesign CC 2014 (Macintosh)</vt:lpwstr>
  </property>
  <property fmtid="{D5CDD505-2E9C-101B-9397-08002B2CF9AE}" pid="4" name="LastSaved">
    <vt:filetime>2015-07-06T00:00:00Z</vt:filetime>
  </property>
</Properties>
</file>